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
        <w:gridCol w:w="5634"/>
        <w:gridCol w:w="3438"/>
      </w:tblGrid>
      <w:tr w:rsidR="00A870B8" w:rsidRPr="00EC0EE4" w14:paraId="368808EB" w14:textId="77777777" w:rsidTr="00A870B8">
        <w:tc>
          <w:tcPr>
            <w:tcW w:w="504" w:type="dxa"/>
          </w:tcPr>
          <w:p w14:paraId="5AD93A72" w14:textId="77777777" w:rsidR="00A870B8" w:rsidRPr="00EC0EE4" w:rsidRDefault="00A870B8" w:rsidP="00A870B8">
            <w:pPr>
              <w:rPr>
                <w:b/>
                <w:sz w:val="20"/>
                <w:szCs w:val="20"/>
              </w:rPr>
            </w:pPr>
            <w:r w:rsidRPr="00EC0EE4">
              <w:rPr>
                <w:b/>
                <w:sz w:val="20"/>
                <w:szCs w:val="20"/>
              </w:rPr>
              <w:softHyphen/>
              <w:t>To:</w:t>
            </w:r>
          </w:p>
        </w:tc>
        <w:tc>
          <w:tcPr>
            <w:tcW w:w="5634" w:type="dxa"/>
          </w:tcPr>
          <w:p w14:paraId="5AA3FBDB" w14:textId="77777777" w:rsidR="002917E4" w:rsidRPr="002917E4" w:rsidRDefault="00F15F2F" w:rsidP="002917E4">
            <w:pPr>
              <w:pStyle w:val="BasicParagraph"/>
              <w:rPr>
                <w:rFonts w:asciiTheme="minorHAnsi" w:hAnsiTheme="minorHAnsi" w:cs="HelveticaNeueLT Std"/>
                <w:color w:val="333333"/>
                <w:sz w:val="20"/>
                <w:szCs w:val="20"/>
              </w:rPr>
            </w:pPr>
            <w:r>
              <w:rPr>
                <w:rFonts w:asciiTheme="minorHAnsi" w:hAnsiTheme="minorHAnsi" w:cs="HelveticaNeueLT Std"/>
                <w:b/>
                <w:color w:val="333333"/>
                <w:sz w:val="20"/>
                <w:szCs w:val="20"/>
              </w:rPr>
              <w:t xml:space="preserve">Jason Toro / The Barbara Lee Student Health &amp; Wellness Center </w:t>
            </w:r>
            <w:r w:rsidR="00A870B8" w:rsidRPr="00EC0EE4">
              <w:rPr>
                <w:rFonts w:asciiTheme="minorHAnsi" w:hAnsiTheme="minorHAnsi" w:cs="HelveticaNeueLT Std"/>
                <w:b/>
                <w:color w:val="333333"/>
                <w:sz w:val="20"/>
                <w:szCs w:val="20"/>
              </w:rPr>
              <w:br/>
            </w:r>
            <w:r>
              <w:rPr>
                <w:rFonts w:asciiTheme="minorHAnsi" w:hAnsiTheme="minorHAnsi" w:cs="HelveticaNeueLT Std"/>
                <w:color w:val="333333"/>
                <w:sz w:val="20"/>
                <w:szCs w:val="20"/>
              </w:rPr>
              <w:t>14735 Juniper Street</w:t>
            </w:r>
          </w:p>
          <w:p w14:paraId="6001F598" w14:textId="77777777" w:rsidR="002917E4" w:rsidRPr="002917E4" w:rsidRDefault="00F15F2F" w:rsidP="002917E4">
            <w:pPr>
              <w:pStyle w:val="BasicParagraph"/>
              <w:rPr>
                <w:rFonts w:asciiTheme="minorHAnsi" w:hAnsiTheme="minorHAnsi" w:cs="HelveticaNeueLT Std"/>
                <w:color w:val="333333"/>
                <w:sz w:val="20"/>
                <w:szCs w:val="20"/>
              </w:rPr>
            </w:pPr>
            <w:r>
              <w:rPr>
                <w:rFonts w:asciiTheme="minorHAnsi" w:hAnsiTheme="minorHAnsi" w:cs="HelveticaNeueLT Std"/>
                <w:color w:val="333333"/>
                <w:sz w:val="20"/>
                <w:szCs w:val="20"/>
              </w:rPr>
              <w:t>San Leandro</w:t>
            </w:r>
            <w:r w:rsidR="002917E4" w:rsidRPr="002917E4">
              <w:rPr>
                <w:rFonts w:asciiTheme="minorHAnsi" w:hAnsiTheme="minorHAnsi" w:cs="HelveticaNeueLT Std"/>
                <w:color w:val="333333"/>
                <w:sz w:val="20"/>
                <w:szCs w:val="20"/>
              </w:rPr>
              <w:t xml:space="preserve">, </w:t>
            </w:r>
            <w:proofErr w:type="spellStart"/>
            <w:r>
              <w:rPr>
                <w:rFonts w:asciiTheme="minorHAnsi" w:hAnsiTheme="minorHAnsi" w:cs="HelveticaNeueLT Std"/>
                <w:color w:val="333333"/>
                <w:sz w:val="20"/>
                <w:szCs w:val="20"/>
              </w:rPr>
              <w:t>Ca</w:t>
            </w:r>
            <w:proofErr w:type="spellEnd"/>
            <w:r w:rsidR="002917E4" w:rsidRPr="002917E4">
              <w:rPr>
                <w:rFonts w:asciiTheme="minorHAnsi" w:hAnsiTheme="minorHAnsi" w:cs="HelveticaNeueLT Std"/>
                <w:color w:val="333333"/>
                <w:sz w:val="20"/>
                <w:szCs w:val="20"/>
              </w:rPr>
              <w:t xml:space="preserve"> </w:t>
            </w:r>
            <w:r>
              <w:rPr>
                <w:rFonts w:asciiTheme="minorHAnsi" w:hAnsiTheme="minorHAnsi" w:cs="HelveticaNeueLT Std"/>
                <w:color w:val="333333"/>
                <w:sz w:val="20"/>
                <w:szCs w:val="20"/>
              </w:rPr>
              <w:t>94579</w:t>
            </w:r>
          </w:p>
          <w:p w14:paraId="4637BDC8" w14:textId="77777777" w:rsidR="002917E4" w:rsidRDefault="002917E4" w:rsidP="002917E4">
            <w:pPr>
              <w:rPr>
                <w:rFonts w:cs="HelveticaNeueLT Std"/>
                <w:color w:val="333333"/>
                <w:sz w:val="20"/>
                <w:szCs w:val="20"/>
              </w:rPr>
            </w:pPr>
            <w:r>
              <w:rPr>
                <w:rFonts w:cs="HelveticaNeueLT Std"/>
                <w:color w:val="333333"/>
                <w:sz w:val="20"/>
                <w:szCs w:val="20"/>
              </w:rPr>
              <w:t xml:space="preserve">Phone: </w:t>
            </w:r>
            <w:r w:rsidR="00F15F2F">
              <w:rPr>
                <w:rFonts w:cs="HelveticaNeueLT Std"/>
                <w:color w:val="333333"/>
                <w:sz w:val="20"/>
                <w:szCs w:val="20"/>
              </w:rPr>
              <w:t>510-667-3510</w:t>
            </w:r>
          </w:p>
          <w:p w14:paraId="63787B45" w14:textId="77777777" w:rsidR="00A870B8" w:rsidRPr="00EC0EE4" w:rsidRDefault="00F15F2F" w:rsidP="00F15F2F">
            <w:pPr>
              <w:rPr>
                <w:rFonts w:cs="HelveticaNeueLT Std"/>
                <w:color w:val="333333"/>
                <w:sz w:val="20"/>
                <w:szCs w:val="20"/>
              </w:rPr>
            </w:pPr>
            <w:r>
              <w:rPr>
                <w:rFonts w:cs="HelveticaNeueLT Std"/>
                <w:color w:val="333333"/>
                <w:sz w:val="20"/>
                <w:szCs w:val="20"/>
              </w:rPr>
              <w:t>Cell</w:t>
            </w:r>
            <w:r w:rsidR="002917E4" w:rsidRPr="002917E4">
              <w:rPr>
                <w:rFonts w:cs="HelveticaNeueLT Std"/>
                <w:color w:val="333333"/>
                <w:sz w:val="20"/>
                <w:szCs w:val="20"/>
              </w:rPr>
              <w:t xml:space="preserve">: </w:t>
            </w:r>
            <w:r>
              <w:rPr>
                <w:rFonts w:cs="HelveticaNeueLT Std"/>
                <w:color w:val="333333"/>
                <w:sz w:val="20"/>
                <w:szCs w:val="20"/>
              </w:rPr>
              <w:t>510-692-0683</w:t>
            </w:r>
          </w:p>
        </w:tc>
        <w:tc>
          <w:tcPr>
            <w:tcW w:w="3438" w:type="dxa"/>
          </w:tcPr>
          <w:p w14:paraId="201DE933" w14:textId="77777777" w:rsidR="00A870B8" w:rsidRPr="001C7F13" w:rsidRDefault="00A870B8" w:rsidP="00A870B8">
            <w:pPr>
              <w:pStyle w:val="BasicParagraph"/>
              <w:jc w:val="right"/>
              <w:rPr>
                <w:rFonts w:asciiTheme="minorHAnsi" w:hAnsiTheme="minorHAnsi" w:cs="HelveticaNeueLT Std"/>
                <w:color w:val="333333"/>
                <w:sz w:val="28"/>
                <w:szCs w:val="28"/>
              </w:rPr>
            </w:pPr>
          </w:p>
        </w:tc>
      </w:tr>
    </w:tbl>
    <w:p w14:paraId="1BCAEC7A" w14:textId="77777777" w:rsidR="001C7F13" w:rsidRDefault="001C7F13">
      <w:pPr>
        <w:rPr>
          <w:sz w:val="20"/>
          <w:szCs w:val="20"/>
        </w:rPr>
      </w:pPr>
    </w:p>
    <w:p w14:paraId="52DEB446" w14:textId="77777777" w:rsidR="001C7F13" w:rsidRDefault="001C7F13">
      <w:pPr>
        <w:rPr>
          <w:sz w:val="20"/>
          <w:szCs w:val="20"/>
        </w:rPr>
      </w:pPr>
    </w:p>
    <w:p w14:paraId="44B6C4DC" w14:textId="77777777" w:rsidR="001C7F13" w:rsidRPr="00DD339B" w:rsidRDefault="00760DAA" w:rsidP="001C7F13">
      <w:pPr>
        <w:pStyle w:val="Heading1"/>
        <w:spacing w:before="120"/>
        <w:rPr>
          <w:color w:val="262626" w:themeColor="text1" w:themeTint="D9"/>
          <w:sz w:val="40"/>
          <w:szCs w:val="40"/>
        </w:rPr>
      </w:pPr>
      <w:r>
        <w:rPr>
          <w:color w:val="262626" w:themeColor="text1" w:themeTint="D9"/>
          <w:sz w:val="40"/>
          <w:szCs w:val="40"/>
        </w:rPr>
        <w:t xml:space="preserve">Branding / </w:t>
      </w:r>
      <w:r w:rsidR="001C7F13" w:rsidRPr="00DD339B">
        <w:rPr>
          <w:color w:val="262626" w:themeColor="text1" w:themeTint="D9"/>
          <w:sz w:val="40"/>
          <w:szCs w:val="40"/>
        </w:rPr>
        <w:t>Website De</w:t>
      </w:r>
      <w:r w:rsidR="004D45C2">
        <w:rPr>
          <w:color w:val="262626" w:themeColor="text1" w:themeTint="D9"/>
          <w:sz w:val="40"/>
          <w:szCs w:val="40"/>
        </w:rPr>
        <w:t>velopment</w:t>
      </w:r>
      <w:r>
        <w:rPr>
          <w:color w:val="262626" w:themeColor="text1" w:themeTint="D9"/>
          <w:sz w:val="40"/>
          <w:szCs w:val="40"/>
        </w:rPr>
        <w:t xml:space="preserve"> / App / Social Media </w:t>
      </w:r>
      <w:r w:rsidR="001C7F13" w:rsidRPr="00DD339B">
        <w:rPr>
          <w:color w:val="262626" w:themeColor="text1" w:themeTint="D9"/>
          <w:sz w:val="40"/>
          <w:szCs w:val="40"/>
        </w:rPr>
        <w:t>Proposal</w:t>
      </w:r>
    </w:p>
    <w:p w14:paraId="32AB0730" w14:textId="77777777" w:rsidR="001C7F13" w:rsidRPr="00DD339B" w:rsidRDefault="00672C2B" w:rsidP="001C7F13">
      <w:pPr>
        <w:pStyle w:val="Heading1"/>
        <w:rPr>
          <w:color w:val="262626" w:themeColor="text1" w:themeTint="D9"/>
        </w:rPr>
      </w:pPr>
      <w:r>
        <w:rPr>
          <w:color w:val="262626" w:themeColor="text1" w:themeTint="D9"/>
        </w:rPr>
        <w:t>Campaign</w:t>
      </w:r>
      <w:r w:rsidR="001C7F13" w:rsidRPr="00DD339B">
        <w:rPr>
          <w:color w:val="262626" w:themeColor="text1" w:themeTint="D9"/>
        </w:rPr>
        <w:t xml:space="preserve"> Summary</w:t>
      </w:r>
    </w:p>
    <w:p w14:paraId="663F790D" w14:textId="77777777" w:rsidR="003B31D7" w:rsidRDefault="003B31D7" w:rsidP="001C7F13">
      <w:pPr>
        <w:autoSpaceDE w:val="0"/>
        <w:autoSpaceDN w:val="0"/>
        <w:adjustRightInd w:val="0"/>
        <w:spacing w:after="0" w:line="240" w:lineRule="auto"/>
        <w:rPr>
          <w:rFonts w:ascii="Calibri" w:hAnsi="Calibri" w:cs="Calibri"/>
          <w:color w:val="464646"/>
          <w:sz w:val="20"/>
          <w:szCs w:val="20"/>
        </w:rPr>
      </w:pPr>
      <w:r>
        <w:rPr>
          <w:rFonts w:ascii="Calibri" w:hAnsi="Calibri" w:cs="Calibri"/>
          <w:color w:val="464646"/>
          <w:sz w:val="20"/>
          <w:szCs w:val="20"/>
        </w:rPr>
        <w:t>To Design, Develop and Execute a Branding Campaign</w:t>
      </w:r>
      <w:r w:rsidR="001C7F13">
        <w:rPr>
          <w:rFonts w:ascii="Calibri" w:hAnsi="Calibri" w:cs="Calibri"/>
          <w:color w:val="464646"/>
          <w:sz w:val="20"/>
          <w:szCs w:val="20"/>
        </w:rPr>
        <w:t xml:space="preserve"> for </w:t>
      </w:r>
      <w:r w:rsidR="00F15F2F">
        <w:rPr>
          <w:rFonts w:ascii="Calibri" w:hAnsi="Calibri" w:cs="Calibri"/>
          <w:color w:val="464646"/>
          <w:sz w:val="20"/>
          <w:szCs w:val="20"/>
        </w:rPr>
        <w:t xml:space="preserve">The Barbara </w:t>
      </w:r>
      <w:r w:rsidR="00672C2B">
        <w:rPr>
          <w:rFonts w:ascii="Calibri" w:hAnsi="Calibri" w:cs="Calibri"/>
          <w:color w:val="464646"/>
          <w:sz w:val="20"/>
          <w:szCs w:val="20"/>
        </w:rPr>
        <w:t xml:space="preserve">Lee </w:t>
      </w:r>
      <w:r w:rsidR="00F15F2F">
        <w:rPr>
          <w:rFonts w:ascii="Calibri" w:hAnsi="Calibri" w:cs="Calibri"/>
          <w:color w:val="464646"/>
          <w:sz w:val="20"/>
          <w:szCs w:val="20"/>
        </w:rPr>
        <w:t>Center</w:t>
      </w:r>
      <w:r w:rsidR="00672C2B">
        <w:rPr>
          <w:rFonts w:ascii="Calibri" w:hAnsi="Calibri" w:cs="Calibri"/>
          <w:color w:val="464646"/>
          <w:sz w:val="20"/>
          <w:szCs w:val="20"/>
        </w:rPr>
        <w:t xml:space="preserve"> for Health and Equity</w:t>
      </w:r>
      <w:r>
        <w:rPr>
          <w:rFonts w:ascii="Calibri" w:hAnsi="Calibri" w:cs="Calibri"/>
          <w:color w:val="464646"/>
          <w:sz w:val="20"/>
          <w:szCs w:val="20"/>
        </w:rPr>
        <w:t xml:space="preserve">. </w:t>
      </w:r>
    </w:p>
    <w:p w14:paraId="2C13E5E7" w14:textId="77777777" w:rsidR="001C7F13" w:rsidRPr="00DD339B" w:rsidRDefault="00672C2B" w:rsidP="001C7F13">
      <w:pPr>
        <w:pStyle w:val="Heading1"/>
        <w:rPr>
          <w:color w:val="262626" w:themeColor="text1" w:themeTint="D9"/>
        </w:rPr>
      </w:pPr>
      <w:r>
        <w:rPr>
          <w:color w:val="262626" w:themeColor="text1" w:themeTint="D9"/>
        </w:rPr>
        <w:t>Campaign</w:t>
      </w:r>
      <w:r w:rsidR="001C7F13" w:rsidRPr="00DD339B">
        <w:rPr>
          <w:color w:val="262626" w:themeColor="text1" w:themeTint="D9"/>
        </w:rPr>
        <w:t xml:space="preserve"> Goals</w:t>
      </w:r>
    </w:p>
    <w:p w14:paraId="1267A444" w14:textId="77777777" w:rsidR="001C7F13" w:rsidRDefault="00672C2B" w:rsidP="001C7F13">
      <w:pPr>
        <w:autoSpaceDE w:val="0"/>
        <w:autoSpaceDN w:val="0"/>
        <w:adjustRightInd w:val="0"/>
        <w:spacing w:after="0" w:line="240" w:lineRule="auto"/>
        <w:rPr>
          <w:rFonts w:ascii="Calibri" w:hAnsi="Calibri" w:cs="Calibri"/>
          <w:color w:val="464646"/>
          <w:sz w:val="20"/>
          <w:szCs w:val="20"/>
        </w:rPr>
      </w:pPr>
      <w:r>
        <w:rPr>
          <w:rFonts w:ascii="Calibri" w:hAnsi="Calibri" w:cs="Calibri"/>
          <w:color w:val="464646"/>
          <w:sz w:val="20"/>
          <w:szCs w:val="20"/>
        </w:rPr>
        <w:t>Campaign is to include (but not limited to) the following elements:</w:t>
      </w:r>
    </w:p>
    <w:p w14:paraId="2D1573E9" w14:textId="77777777" w:rsidR="001C7F13" w:rsidRDefault="001C7F13" w:rsidP="001C7F13">
      <w:pPr>
        <w:autoSpaceDE w:val="0"/>
        <w:autoSpaceDN w:val="0"/>
        <w:adjustRightInd w:val="0"/>
        <w:spacing w:after="0" w:line="240" w:lineRule="auto"/>
        <w:rPr>
          <w:rFonts w:ascii="Calibri" w:hAnsi="Calibri" w:cs="Calibri"/>
          <w:color w:val="464646"/>
          <w:sz w:val="20"/>
          <w:szCs w:val="20"/>
        </w:rPr>
      </w:pPr>
    </w:p>
    <w:p w14:paraId="2B0C75C2" w14:textId="77777777" w:rsidR="00E86476" w:rsidRPr="00E86476" w:rsidRDefault="00E86476" w:rsidP="00E86476">
      <w:pPr>
        <w:pStyle w:val="ListParagraph"/>
        <w:numPr>
          <w:ilvl w:val="0"/>
          <w:numId w:val="4"/>
        </w:numPr>
        <w:autoSpaceDE w:val="0"/>
        <w:autoSpaceDN w:val="0"/>
        <w:adjustRightInd w:val="0"/>
        <w:spacing w:after="0" w:line="240" w:lineRule="auto"/>
        <w:rPr>
          <w:rFonts w:ascii="Calibri" w:hAnsi="Calibri" w:cs="Calibri"/>
          <w:color w:val="464646"/>
          <w:sz w:val="20"/>
          <w:szCs w:val="20"/>
        </w:rPr>
      </w:pPr>
      <w:r>
        <w:rPr>
          <w:rFonts w:ascii="Calibri" w:hAnsi="Calibri" w:cs="Calibri"/>
          <w:color w:val="464646"/>
          <w:sz w:val="20"/>
          <w:szCs w:val="20"/>
        </w:rPr>
        <w:t>Strategic Planning</w:t>
      </w:r>
    </w:p>
    <w:p w14:paraId="180E4B3A" w14:textId="77777777" w:rsidR="00672C2B" w:rsidRDefault="00672C2B" w:rsidP="00672C2B">
      <w:pPr>
        <w:pStyle w:val="ListParagraph"/>
        <w:numPr>
          <w:ilvl w:val="0"/>
          <w:numId w:val="4"/>
        </w:numPr>
        <w:autoSpaceDE w:val="0"/>
        <w:autoSpaceDN w:val="0"/>
        <w:adjustRightInd w:val="0"/>
        <w:spacing w:after="0" w:line="240" w:lineRule="auto"/>
        <w:rPr>
          <w:rFonts w:ascii="Calibri" w:hAnsi="Calibri" w:cs="Calibri"/>
          <w:color w:val="464646"/>
          <w:sz w:val="20"/>
          <w:szCs w:val="20"/>
        </w:rPr>
      </w:pPr>
      <w:r>
        <w:rPr>
          <w:rFonts w:ascii="Calibri" w:hAnsi="Calibri" w:cs="Calibri"/>
          <w:color w:val="464646"/>
          <w:sz w:val="20"/>
          <w:szCs w:val="20"/>
        </w:rPr>
        <w:t>Logo</w:t>
      </w:r>
    </w:p>
    <w:p w14:paraId="7768A8F0" w14:textId="77777777" w:rsidR="00672C2B" w:rsidRDefault="00672C2B" w:rsidP="00672C2B">
      <w:pPr>
        <w:pStyle w:val="ListParagraph"/>
        <w:numPr>
          <w:ilvl w:val="0"/>
          <w:numId w:val="4"/>
        </w:numPr>
        <w:autoSpaceDE w:val="0"/>
        <w:autoSpaceDN w:val="0"/>
        <w:adjustRightInd w:val="0"/>
        <w:spacing w:after="0" w:line="240" w:lineRule="auto"/>
        <w:rPr>
          <w:rFonts w:ascii="Calibri" w:hAnsi="Calibri" w:cs="Calibri"/>
          <w:color w:val="464646"/>
          <w:sz w:val="20"/>
          <w:szCs w:val="20"/>
        </w:rPr>
      </w:pPr>
      <w:r>
        <w:rPr>
          <w:rFonts w:ascii="Calibri" w:hAnsi="Calibri" w:cs="Calibri"/>
          <w:color w:val="464646"/>
          <w:sz w:val="20"/>
          <w:szCs w:val="20"/>
        </w:rPr>
        <w:t>Website</w:t>
      </w:r>
    </w:p>
    <w:p w14:paraId="0525FA39" w14:textId="77777777" w:rsidR="00672C2B" w:rsidRDefault="00672C2B" w:rsidP="00672C2B">
      <w:pPr>
        <w:pStyle w:val="ListParagraph"/>
        <w:numPr>
          <w:ilvl w:val="0"/>
          <w:numId w:val="4"/>
        </w:numPr>
        <w:autoSpaceDE w:val="0"/>
        <w:autoSpaceDN w:val="0"/>
        <w:adjustRightInd w:val="0"/>
        <w:spacing w:after="0" w:line="240" w:lineRule="auto"/>
        <w:rPr>
          <w:rFonts w:ascii="Calibri" w:hAnsi="Calibri" w:cs="Calibri"/>
          <w:color w:val="464646"/>
          <w:sz w:val="20"/>
          <w:szCs w:val="20"/>
        </w:rPr>
      </w:pPr>
      <w:r>
        <w:rPr>
          <w:rFonts w:ascii="Calibri" w:hAnsi="Calibri" w:cs="Calibri"/>
          <w:color w:val="464646"/>
          <w:sz w:val="20"/>
          <w:szCs w:val="20"/>
        </w:rPr>
        <w:t>App</w:t>
      </w:r>
    </w:p>
    <w:p w14:paraId="1CFD1A13" w14:textId="1D95D5DD" w:rsidR="00672C2B" w:rsidRDefault="00672C2B" w:rsidP="00672C2B">
      <w:pPr>
        <w:pStyle w:val="ListParagraph"/>
        <w:numPr>
          <w:ilvl w:val="0"/>
          <w:numId w:val="4"/>
        </w:numPr>
        <w:autoSpaceDE w:val="0"/>
        <w:autoSpaceDN w:val="0"/>
        <w:adjustRightInd w:val="0"/>
        <w:spacing w:after="0" w:line="240" w:lineRule="auto"/>
        <w:rPr>
          <w:rFonts w:ascii="Calibri" w:hAnsi="Calibri" w:cs="Calibri"/>
          <w:color w:val="464646"/>
          <w:sz w:val="20"/>
          <w:szCs w:val="20"/>
        </w:rPr>
      </w:pPr>
      <w:r>
        <w:rPr>
          <w:rFonts w:ascii="Calibri" w:hAnsi="Calibri" w:cs="Calibri"/>
          <w:color w:val="464646"/>
          <w:sz w:val="20"/>
          <w:szCs w:val="20"/>
        </w:rPr>
        <w:t>Social Media</w:t>
      </w:r>
      <w:r w:rsidR="00D65FEF">
        <w:rPr>
          <w:rFonts w:ascii="Calibri" w:hAnsi="Calibri" w:cs="Calibri"/>
          <w:color w:val="464646"/>
          <w:sz w:val="20"/>
          <w:szCs w:val="20"/>
        </w:rPr>
        <w:t xml:space="preserve"> Development </w:t>
      </w:r>
    </w:p>
    <w:p w14:paraId="34DE1BAD" w14:textId="77777777" w:rsidR="001C7F13" w:rsidRPr="00DD339B" w:rsidRDefault="001C7F13" w:rsidP="001C7F13">
      <w:pPr>
        <w:pStyle w:val="Heading1"/>
        <w:rPr>
          <w:color w:val="262626" w:themeColor="text1" w:themeTint="D9"/>
        </w:rPr>
      </w:pPr>
      <w:r w:rsidRPr="00DD339B">
        <w:rPr>
          <w:color w:val="262626" w:themeColor="text1" w:themeTint="D9"/>
        </w:rPr>
        <w:t>Goals in Detail</w:t>
      </w:r>
    </w:p>
    <w:p w14:paraId="59D99F48" w14:textId="77777777" w:rsidR="00E86476" w:rsidRDefault="00E86476" w:rsidP="00E86476">
      <w:pPr>
        <w:autoSpaceDE w:val="0"/>
        <w:autoSpaceDN w:val="0"/>
        <w:adjustRightInd w:val="0"/>
        <w:spacing w:after="0" w:line="240" w:lineRule="auto"/>
        <w:rPr>
          <w:rFonts w:asciiTheme="majorHAnsi" w:eastAsiaTheme="majorEastAsia" w:hAnsiTheme="majorHAnsi" w:cstheme="majorBidi"/>
          <w:b/>
          <w:bCs/>
          <w:color w:val="262626" w:themeColor="text1" w:themeTint="D9"/>
          <w:sz w:val="20"/>
          <w:szCs w:val="20"/>
        </w:rPr>
      </w:pPr>
    </w:p>
    <w:p w14:paraId="3AEE5DEC" w14:textId="4540CF72" w:rsidR="0025520C" w:rsidRPr="0025520C" w:rsidRDefault="00E86476" w:rsidP="0025520C">
      <w:pPr>
        <w:rPr>
          <w:rFonts w:ascii="Times" w:eastAsia="Times New Roman" w:hAnsi="Times" w:cs="Times New Roman"/>
          <w:sz w:val="20"/>
          <w:szCs w:val="20"/>
        </w:rPr>
      </w:pPr>
      <w:r>
        <w:rPr>
          <w:rFonts w:asciiTheme="majorHAnsi" w:eastAsiaTheme="majorEastAsia" w:hAnsiTheme="majorHAnsi" w:cstheme="majorBidi"/>
          <w:b/>
          <w:bCs/>
          <w:color w:val="262626" w:themeColor="text1" w:themeTint="D9"/>
          <w:sz w:val="20"/>
          <w:szCs w:val="20"/>
        </w:rPr>
        <w:t>Strategic Planning:</w:t>
      </w:r>
      <w:r>
        <w:rPr>
          <w:rFonts w:asciiTheme="majorHAnsi" w:eastAsiaTheme="majorEastAsia" w:hAnsiTheme="majorHAnsi" w:cstheme="majorBidi"/>
          <w:b/>
          <w:bCs/>
          <w:color w:val="262626" w:themeColor="text1" w:themeTint="D9"/>
          <w:sz w:val="20"/>
          <w:szCs w:val="20"/>
        </w:rPr>
        <w:br/>
      </w:r>
      <w:r w:rsidR="004A504D">
        <w:rPr>
          <w:rFonts w:ascii="Calibri" w:hAnsi="Calibri" w:cs="Calibri"/>
          <w:color w:val="464646"/>
          <w:sz w:val="20"/>
          <w:szCs w:val="20"/>
        </w:rPr>
        <w:t>Strategy will be developed to ensure a successful campaign and to set the Center up for on-going growth.</w:t>
      </w:r>
      <w:r w:rsidR="0025520C">
        <w:rPr>
          <w:rFonts w:ascii="Calibri" w:hAnsi="Calibri" w:cs="Calibri"/>
          <w:color w:val="464646"/>
          <w:sz w:val="20"/>
          <w:szCs w:val="20"/>
        </w:rPr>
        <w:t xml:space="preserve">  </w:t>
      </w:r>
      <w:r w:rsidR="00954633">
        <w:rPr>
          <w:rFonts w:ascii="Calibri" w:hAnsi="Calibri" w:cs="Calibri"/>
          <w:color w:val="464646"/>
          <w:sz w:val="20"/>
          <w:szCs w:val="20"/>
        </w:rPr>
        <w:t xml:space="preserve">The strategy will </w:t>
      </w:r>
      <w:r w:rsidR="0025520C" w:rsidRPr="0025520C">
        <w:rPr>
          <w:rFonts w:eastAsia="Times New Roman" w:cs="Times New Roman"/>
          <w:color w:val="000000"/>
          <w:sz w:val="20"/>
          <w:szCs w:val="20"/>
          <w:shd w:val="clear" w:color="auto" w:fill="FFFFFF"/>
        </w:rPr>
        <w:t>list which steps to take, specific action necessary to achieve each step and the expected timeline by which to accomplish each stage</w:t>
      </w:r>
      <w:r w:rsidR="0025520C" w:rsidRPr="0025520C">
        <w:rPr>
          <w:rFonts w:ascii="Arial" w:eastAsia="Times New Roman" w:hAnsi="Arial" w:cs="Times New Roman"/>
          <w:color w:val="000000"/>
          <w:sz w:val="20"/>
          <w:szCs w:val="20"/>
          <w:shd w:val="clear" w:color="auto" w:fill="FFFFFF"/>
        </w:rPr>
        <w:t>.</w:t>
      </w:r>
    </w:p>
    <w:p w14:paraId="0CC07AC8" w14:textId="58B54FBD" w:rsidR="00E86476" w:rsidRDefault="00E86476" w:rsidP="00E86476">
      <w:pPr>
        <w:autoSpaceDE w:val="0"/>
        <w:autoSpaceDN w:val="0"/>
        <w:adjustRightInd w:val="0"/>
        <w:spacing w:after="0" w:line="240" w:lineRule="auto"/>
        <w:rPr>
          <w:rFonts w:ascii="Calibri" w:hAnsi="Calibri" w:cs="Calibri"/>
          <w:color w:val="464646"/>
          <w:sz w:val="20"/>
          <w:szCs w:val="20"/>
        </w:rPr>
      </w:pPr>
    </w:p>
    <w:p w14:paraId="4F32F42A" w14:textId="77777777" w:rsidR="001C7F13" w:rsidRPr="00DD339B" w:rsidRDefault="00672C2B" w:rsidP="001C7F13">
      <w:pPr>
        <w:pStyle w:val="Heading2"/>
        <w:rPr>
          <w:color w:val="262626" w:themeColor="text1" w:themeTint="D9"/>
          <w:sz w:val="20"/>
          <w:szCs w:val="20"/>
        </w:rPr>
      </w:pPr>
      <w:r>
        <w:rPr>
          <w:color w:val="262626" w:themeColor="text1" w:themeTint="D9"/>
          <w:sz w:val="20"/>
          <w:szCs w:val="20"/>
        </w:rPr>
        <w:t>Logo:</w:t>
      </w:r>
    </w:p>
    <w:p w14:paraId="70CDE139" w14:textId="77777777" w:rsidR="001C7F13" w:rsidRDefault="00542A52" w:rsidP="001C7F13">
      <w:pPr>
        <w:autoSpaceDE w:val="0"/>
        <w:autoSpaceDN w:val="0"/>
        <w:adjustRightInd w:val="0"/>
        <w:spacing w:after="0" w:line="240" w:lineRule="auto"/>
        <w:rPr>
          <w:rFonts w:ascii="Calibri" w:hAnsi="Calibri" w:cs="Calibri"/>
          <w:color w:val="464646"/>
          <w:sz w:val="20"/>
          <w:szCs w:val="20"/>
        </w:rPr>
      </w:pPr>
      <w:r>
        <w:rPr>
          <w:rFonts w:ascii="Calibri" w:hAnsi="Calibri" w:cs="Calibri"/>
          <w:color w:val="464646"/>
          <w:sz w:val="20"/>
          <w:szCs w:val="20"/>
        </w:rPr>
        <w:t xml:space="preserve">Logo </w:t>
      </w:r>
      <w:r w:rsidR="004A504D">
        <w:rPr>
          <w:rFonts w:ascii="Calibri" w:hAnsi="Calibri" w:cs="Calibri"/>
          <w:color w:val="464646"/>
          <w:sz w:val="20"/>
          <w:szCs w:val="20"/>
        </w:rPr>
        <w:t xml:space="preserve">will be designed to </w:t>
      </w:r>
      <w:r w:rsidR="00585F34">
        <w:rPr>
          <w:rFonts w:ascii="Calibri" w:hAnsi="Calibri" w:cs="Calibri"/>
          <w:color w:val="464646"/>
          <w:sz w:val="20"/>
          <w:szCs w:val="20"/>
        </w:rPr>
        <w:t xml:space="preserve">effectively </w:t>
      </w:r>
      <w:r>
        <w:rPr>
          <w:rFonts w:ascii="Calibri" w:hAnsi="Calibri" w:cs="Calibri"/>
          <w:color w:val="464646"/>
          <w:sz w:val="20"/>
          <w:szCs w:val="20"/>
        </w:rPr>
        <w:t>represent the Center and its Mission. The Logo design will be the nucleus from which the campaign will be built around.</w:t>
      </w:r>
    </w:p>
    <w:p w14:paraId="25462C1D" w14:textId="77777777" w:rsidR="001C7F13" w:rsidRDefault="001C7F13" w:rsidP="001C7F13">
      <w:pPr>
        <w:autoSpaceDE w:val="0"/>
        <w:autoSpaceDN w:val="0"/>
        <w:adjustRightInd w:val="0"/>
        <w:spacing w:after="0" w:line="240" w:lineRule="auto"/>
        <w:rPr>
          <w:rFonts w:ascii="Calibri" w:hAnsi="Calibri" w:cs="Calibri"/>
          <w:color w:val="464646"/>
          <w:sz w:val="20"/>
          <w:szCs w:val="20"/>
        </w:rPr>
      </w:pPr>
    </w:p>
    <w:p w14:paraId="6FC6B8B4" w14:textId="77777777" w:rsidR="00966A77" w:rsidRDefault="00966A77" w:rsidP="001C7F13">
      <w:pPr>
        <w:autoSpaceDE w:val="0"/>
        <w:autoSpaceDN w:val="0"/>
        <w:adjustRightInd w:val="0"/>
        <w:spacing w:after="0" w:line="240" w:lineRule="auto"/>
        <w:rPr>
          <w:rFonts w:asciiTheme="majorHAnsi" w:eastAsiaTheme="majorEastAsia" w:hAnsiTheme="majorHAnsi" w:cstheme="majorBidi"/>
          <w:b/>
          <w:bCs/>
          <w:color w:val="262626" w:themeColor="text1" w:themeTint="D9"/>
          <w:sz w:val="20"/>
          <w:szCs w:val="20"/>
        </w:rPr>
      </w:pPr>
    </w:p>
    <w:p w14:paraId="35A8C947" w14:textId="77777777" w:rsidR="00966A77" w:rsidRDefault="00966A77" w:rsidP="001C7F13">
      <w:pPr>
        <w:autoSpaceDE w:val="0"/>
        <w:autoSpaceDN w:val="0"/>
        <w:adjustRightInd w:val="0"/>
        <w:spacing w:after="0" w:line="240" w:lineRule="auto"/>
        <w:rPr>
          <w:rFonts w:asciiTheme="majorHAnsi" w:eastAsiaTheme="majorEastAsia" w:hAnsiTheme="majorHAnsi" w:cstheme="majorBidi"/>
          <w:b/>
          <w:bCs/>
          <w:color w:val="262626" w:themeColor="text1" w:themeTint="D9"/>
          <w:sz w:val="20"/>
          <w:szCs w:val="20"/>
        </w:rPr>
      </w:pPr>
    </w:p>
    <w:p w14:paraId="273E743F" w14:textId="77777777" w:rsidR="00966A77" w:rsidRDefault="00966A77" w:rsidP="001C7F13">
      <w:pPr>
        <w:autoSpaceDE w:val="0"/>
        <w:autoSpaceDN w:val="0"/>
        <w:adjustRightInd w:val="0"/>
        <w:spacing w:after="0" w:line="240" w:lineRule="auto"/>
        <w:rPr>
          <w:rFonts w:asciiTheme="majorHAnsi" w:eastAsiaTheme="majorEastAsia" w:hAnsiTheme="majorHAnsi" w:cstheme="majorBidi"/>
          <w:b/>
          <w:bCs/>
          <w:color w:val="262626" w:themeColor="text1" w:themeTint="D9"/>
          <w:sz w:val="20"/>
          <w:szCs w:val="20"/>
        </w:rPr>
      </w:pPr>
    </w:p>
    <w:p w14:paraId="21FE6B5B" w14:textId="77777777" w:rsidR="00966A77" w:rsidRDefault="00966A77" w:rsidP="001C7F13">
      <w:pPr>
        <w:autoSpaceDE w:val="0"/>
        <w:autoSpaceDN w:val="0"/>
        <w:adjustRightInd w:val="0"/>
        <w:spacing w:after="0" w:line="240" w:lineRule="auto"/>
        <w:rPr>
          <w:rFonts w:asciiTheme="majorHAnsi" w:eastAsiaTheme="majorEastAsia" w:hAnsiTheme="majorHAnsi" w:cstheme="majorBidi"/>
          <w:b/>
          <w:bCs/>
          <w:color w:val="262626" w:themeColor="text1" w:themeTint="D9"/>
          <w:sz w:val="20"/>
          <w:szCs w:val="20"/>
        </w:rPr>
      </w:pPr>
    </w:p>
    <w:p w14:paraId="38694D10" w14:textId="77777777" w:rsidR="00966A77" w:rsidRDefault="00966A77" w:rsidP="001C7F13">
      <w:pPr>
        <w:autoSpaceDE w:val="0"/>
        <w:autoSpaceDN w:val="0"/>
        <w:adjustRightInd w:val="0"/>
        <w:spacing w:after="0" w:line="240" w:lineRule="auto"/>
        <w:rPr>
          <w:rFonts w:asciiTheme="majorHAnsi" w:eastAsiaTheme="majorEastAsia" w:hAnsiTheme="majorHAnsi" w:cstheme="majorBidi"/>
          <w:b/>
          <w:bCs/>
          <w:color w:val="262626" w:themeColor="text1" w:themeTint="D9"/>
          <w:sz w:val="20"/>
          <w:szCs w:val="20"/>
        </w:rPr>
      </w:pPr>
    </w:p>
    <w:p w14:paraId="3ABE31D5" w14:textId="77777777" w:rsidR="00966A77" w:rsidRDefault="00966A77" w:rsidP="001C7F13">
      <w:pPr>
        <w:autoSpaceDE w:val="0"/>
        <w:autoSpaceDN w:val="0"/>
        <w:adjustRightInd w:val="0"/>
        <w:spacing w:after="0" w:line="240" w:lineRule="auto"/>
        <w:rPr>
          <w:rFonts w:asciiTheme="majorHAnsi" w:eastAsiaTheme="majorEastAsia" w:hAnsiTheme="majorHAnsi" w:cstheme="majorBidi"/>
          <w:b/>
          <w:bCs/>
          <w:color w:val="262626" w:themeColor="text1" w:themeTint="D9"/>
          <w:sz w:val="20"/>
          <w:szCs w:val="20"/>
        </w:rPr>
      </w:pPr>
    </w:p>
    <w:p w14:paraId="77A063EA" w14:textId="77777777" w:rsidR="000F1535" w:rsidRDefault="000F1535" w:rsidP="001C7F13">
      <w:pPr>
        <w:autoSpaceDE w:val="0"/>
        <w:autoSpaceDN w:val="0"/>
        <w:adjustRightInd w:val="0"/>
        <w:spacing w:after="0" w:line="240" w:lineRule="auto"/>
        <w:rPr>
          <w:rFonts w:asciiTheme="majorHAnsi" w:eastAsiaTheme="majorEastAsia" w:hAnsiTheme="majorHAnsi" w:cstheme="majorBidi"/>
          <w:b/>
          <w:bCs/>
          <w:color w:val="262626" w:themeColor="text1" w:themeTint="D9"/>
          <w:sz w:val="20"/>
          <w:szCs w:val="20"/>
        </w:rPr>
      </w:pPr>
    </w:p>
    <w:p w14:paraId="2D8A9C1C" w14:textId="77777777" w:rsidR="00966A77" w:rsidRDefault="00966A77" w:rsidP="001C7F13">
      <w:pPr>
        <w:autoSpaceDE w:val="0"/>
        <w:autoSpaceDN w:val="0"/>
        <w:adjustRightInd w:val="0"/>
        <w:spacing w:after="0" w:line="240" w:lineRule="auto"/>
        <w:rPr>
          <w:rFonts w:asciiTheme="majorHAnsi" w:eastAsiaTheme="majorEastAsia" w:hAnsiTheme="majorHAnsi" w:cstheme="majorBidi"/>
          <w:b/>
          <w:bCs/>
          <w:color w:val="262626" w:themeColor="text1" w:themeTint="D9"/>
          <w:sz w:val="20"/>
          <w:szCs w:val="20"/>
        </w:rPr>
      </w:pPr>
    </w:p>
    <w:p w14:paraId="3993AEF2" w14:textId="77777777" w:rsidR="00966A77" w:rsidRDefault="00966A77" w:rsidP="001C7F13">
      <w:pPr>
        <w:autoSpaceDE w:val="0"/>
        <w:autoSpaceDN w:val="0"/>
        <w:adjustRightInd w:val="0"/>
        <w:spacing w:after="0" w:line="240" w:lineRule="auto"/>
        <w:rPr>
          <w:rFonts w:asciiTheme="majorHAnsi" w:eastAsiaTheme="majorEastAsia" w:hAnsiTheme="majorHAnsi" w:cstheme="majorBidi"/>
          <w:b/>
          <w:bCs/>
          <w:color w:val="262626" w:themeColor="text1" w:themeTint="D9"/>
          <w:sz w:val="20"/>
          <w:szCs w:val="20"/>
        </w:rPr>
      </w:pPr>
    </w:p>
    <w:p w14:paraId="71AB4C68" w14:textId="77777777" w:rsidR="00966A77" w:rsidRDefault="00966A77" w:rsidP="001C7F13">
      <w:pPr>
        <w:autoSpaceDE w:val="0"/>
        <w:autoSpaceDN w:val="0"/>
        <w:adjustRightInd w:val="0"/>
        <w:spacing w:after="0" w:line="240" w:lineRule="auto"/>
        <w:rPr>
          <w:rFonts w:asciiTheme="majorHAnsi" w:eastAsiaTheme="majorEastAsia" w:hAnsiTheme="majorHAnsi" w:cstheme="majorBidi"/>
          <w:b/>
          <w:bCs/>
          <w:color w:val="262626" w:themeColor="text1" w:themeTint="D9"/>
          <w:sz w:val="20"/>
          <w:szCs w:val="20"/>
        </w:rPr>
      </w:pPr>
    </w:p>
    <w:p w14:paraId="1017174D" w14:textId="77777777" w:rsidR="00542A52" w:rsidRDefault="00542A52" w:rsidP="001C7F13">
      <w:pPr>
        <w:autoSpaceDE w:val="0"/>
        <w:autoSpaceDN w:val="0"/>
        <w:adjustRightInd w:val="0"/>
        <w:spacing w:after="0" w:line="240" w:lineRule="auto"/>
        <w:rPr>
          <w:rFonts w:asciiTheme="majorHAnsi" w:eastAsiaTheme="majorEastAsia" w:hAnsiTheme="majorHAnsi" w:cstheme="majorBidi"/>
          <w:b/>
          <w:bCs/>
          <w:color w:val="262626" w:themeColor="text1" w:themeTint="D9"/>
          <w:sz w:val="20"/>
          <w:szCs w:val="20"/>
        </w:rPr>
      </w:pPr>
      <w:r>
        <w:rPr>
          <w:rFonts w:asciiTheme="majorHAnsi" w:eastAsiaTheme="majorEastAsia" w:hAnsiTheme="majorHAnsi" w:cstheme="majorBidi"/>
          <w:b/>
          <w:bCs/>
          <w:color w:val="262626" w:themeColor="text1" w:themeTint="D9"/>
          <w:sz w:val="20"/>
          <w:szCs w:val="20"/>
        </w:rPr>
        <w:t>Website:</w:t>
      </w:r>
    </w:p>
    <w:p w14:paraId="60E59261" w14:textId="77777777" w:rsidR="001C7F13" w:rsidRDefault="00542A52" w:rsidP="001C7F13">
      <w:pPr>
        <w:autoSpaceDE w:val="0"/>
        <w:autoSpaceDN w:val="0"/>
        <w:adjustRightInd w:val="0"/>
        <w:spacing w:after="0" w:line="240" w:lineRule="auto"/>
        <w:rPr>
          <w:rFonts w:ascii="Calibri" w:hAnsi="Calibri" w:cs="Calibri"/>
          <w:color w:val="464646"/>
          <w:sz w:val="20"/>
          <w:szCs w:val="20"/>
        </w:rPr>
      </w:pPr>
      <w:r>
        <w:rPr>
          <w:rFonts w:ascii="Calibri" w:hAnsi="Calibri" w:cs="Calibri"/>
          <w:color w:val="464646"/>
          <w:sz w:val="20"/>
          <w:szCs w:val="20"/>
        </w:rPr>
        <w:t xml:space="preserve">A comprehensive and responsive website will be created to </w:t>
      </w:r>
      <w:r w:rsidR="00DF2E77">
        <w:rPr>
          <w:rFonts w:ascii="Calibri" w:hAnsi="Calibri" w:cs="Calibri"/>
          <w:color w:val="464646"/>
          <w:sz w:val="20"/>
          <w:szCs w:val="20"/>
        </w:rPr>
        <w:t xml:space="preserve">not only </w:t>
      </w:r>
      <w:r>
        <w:rPr>
          <w:rFonts w:ascii="Calibri" w:hAnsi="Calibri" w:cs="Calibri"/>
          <w:color w:val="464646"/>
          <w:sz w:val="20"/>
          <w:szCs w:val="20"/>
        </w:rPr>
        <w:t xml:space="preserve">reflect the </w:t>
      </w:r>
      <w:r w:rsidR="00DF2E77">
        <w:rPr>
          <w:rFonts w:ascii="Calibri" w:hAnsi="Calibri" w:cs="Calibri"/>
          <w:color w:val="464646"/>
          <w:sz w:val="20"/>
          <w:szCs w:val="20"/>
        </w:rPr>
        <w:t>brand, but also to meet the functional needs of the Center.  Elements of the website will include (but are not limited to):</w:t>
      </w:r>
    </w:p>
    <w:p w14:paraId="622D6FEC" w14:textId="77777777" w:rsidR="00DF2E77" w:rsidRDefault="00DF2E77" w:rsidP="00DF2E77">
      <w:pPr>
        <w:pStyle w:val="ListParagraph"/>
        <w:numPr>
          <w:ilvl w:val="0"/>
          <w:numId w:val="5"/>
        </w:numPr>
        <w:autoSpaceDE w:val="0"/>
        <w:autoSpaceDN w:val="0"/>
        <w:adjustRightInd w:val="0"/>
        <w:spacing w:after="0" w:line="240" w:lineRule="auto"/>
        <w:rPr>
          <w:rFonts w:ascii="Calibri" w:hAnsi="Calibri" w:cs="Calibri"/>
          <w:color w:val="464646"/>
          <w:sz w:val="20"/>
          <w:szCs w:val="20"/>
        </w:rPr>
      </w:pPr>
      <w:r>
        <w:rPr>
          <w:rFonts w:ascii="Calibri" w:hAnsi="Calibri" w:cs="Calibri"/>
          <w:color w:val="464646"/>
          <w:sz w:val="20"/>
          <w:szCs w:val="20"/>
        </w:rPr>
        <w:t>Acquiring Domains pertinent to center</w:t>
      </w:r>
    </w:p>
    <w:p w14:paraId="042BA507" w14:textId="77777777" w:rsidR="00DF2E77" w:rsidRDefault="00DF2E77" w:rsidP="00DF2E77">
      <w:pPr>
        <w:pStyle w:val="ListParagraph"/>
        <w:numPr>
          <w:ilvl w:val="0"/>
          <w:numId w:val="5"/>
        </w:numPr>
        <w:autoSpaceDE w:val="0"/>
        <w:autoSpaceDN w:val="0"/>
        <w:adjustRightInd w:val="0"/>
        <w:spacing w:after="0" w:line="240" w:lineRule="auto"/>
        <w:rPr>
          <w:rFonts w:ascii="Calibri" w:hAnsi="Calibri" w:cs="Calibri"/>
          <w:color w:val="464646"/>
          <w:sz w:val="20"/>
          <w:szCs w:val="20"/>
        </w:rPr>
      </w:pPr>
      <w:r>
        <w:rPr>
          <w:rFonts w:ascii="Calibri" w:hAnsi="Calibri" w:cs="Calibri"/>
          <w:color w:val="464646"/>
          <w:sz w:val="20"/>
          <w:szCs w:val="20"/>
        </w:rPr>
        <w:t>Multilingual (with focus on Spanish and Chinese translations)</w:t>
      </w:r>
    </w:p>
    <w:p w14:paraId="1966AD6D" w14:textId="77777777" w:rsidR="00DF2E77" w:rsidRDefault="00DF2E77" w:rsidP="00DF2E77">
      <w:pPr>
        <w:pStyle w:val="ListParagraph"/>
        <w:numPr>
          <w:ilvl w:val="0"/>
          <w:numId w:val="5"/>
        </w:numPr>
        <w:autoSpaceDE w:val="0"/>
        <w:autoSpaceDN w:val="0"/>
        <w:adjustRightInd w:val="0"/>
        <w:spacing w:after="0" w:line="240" w:lineRule="auto"/>
        <w:rPr>
          <w:rFonts w:ascii="Calibri" w:hAnsi="Calibri" w:cs="Calibri"/>
          <w:color w:val="464646"/>
          <w:sz w:val="20"/>
          <w:szCs w:val="20"/>
        </w:rPr>
      </w:pPr>
      <w:r>
        <w:rPr>
          <w:rFonts w:ascii="Calibri" w:hAnsi="Calibri" w:cs="Calibri"/>
          <w:color w:val="464646"/>
          <w:sz w:val="20"/>
          <w:szCs w:val="20"/>
        </w:rPr>
        <w:t>Links to Partnering Resources</w:t>
      </w:r>
    </w:p>
    <w:p w14:paraId="1317E4B3" w14:textId="77777777" w:rsidR="00DF2E77" w:rsidRDefault="00DF2E77" w:rsidP="00DF2E77">
      <w:pPr>
        <w:pStyle w:val="ListParagraph"/>
        <w:numPr>
          <w:ilvl w:val="0"/>
          <w:numId w:val="5"/>
        </w:numPr>
        <w:autoSpaceDE w:val="0"/>
        <w:autoSpaceDN w:val="0"/>
        <w:adjustRightInd w:val="0"/>
        <w:spacing w:after="0" w:line="240" w:lineRule="auto"/>
        <w:rPr>
          <w:rFonts w:ascii="Calibri" w:hAnsi="Calibri" w:cs="Calibri"/>
          <w:color w:val="464646"/>
          <w:sz w:val="20"/>
          <w:szCs w:val="20"/>
        </w:rPr>
      </w:pPr>
      <w:r>
        <w:rPr>
          <w:rFonts w:ascii="Calibri" w:hAnsi="Calibri" w:cs="Calibri"/>
          <w:color w:val="464646"/>
          <w:sz w:val="20"/>
          <w:szCs w:val="20"/>
        </w:rPr>
        <w:t>Interactive for Students (including building site itself)</w:t>
      </w:r>
    </w:p>
    <w:p w14:paraId="6302F1E1" w14:textId="0511E499" w:rsidR="00966A77" w:rsidRDefault="00966A77" w:rsidP="00966A77">
      <w:pPr>
        <w:pStyle w:val="ListParagraph"/>
        <w:autoSpaceDE w:val="0"/>
        <w:autoSpaceDN w:val="0"/>
        <w:adjustRightInd w:val="0"/>
        <w:spacing w:after="0" w:line="240" w:lineRule="auto"/>
        <w:rPr>
          <w:rFonts w:asciiTheme="majorHAnsi" w:eastAsiaTheme="majorEastAsia" w:hAnsiTheme="majorHAnsi" w:cstheme="majorBidi"/>
          <w:b/>
          <w:bCs/>
          <w:color w:val="262626" w:themeColor="text1" w:themeTint="D9"/>
          <w:sz w:val="20"/>
          <w:szCs w:val="20"/>
        </w:rPr>
      </w:pPr>
    </w:p>
    <w:p w14:paraId="0EE75F5F" w14:textId="5D4282CC" w:rsidR="00966A77" w:rsidRDefault="00966A77" w:rsidP="00966A77">
      <w:pPr>
        <w:autoSpaceDE w:val="0"/>
        <w:autoSpaceDN w:val="0"/>
        <w:adjustRightInd w:val="0"/>
        <w:spacing w:after="0" w:line="240" w:lineRule="auto"/>
        <w:ind w:firstLine="720"/>
        <w:rPr>
          <w:rFonts w:asciiTheme="majorHAnsi" w:eastAsiaTheme="majorEastAsia" w:hAnsiTheme="majorHAnsi" w:cstheme="majorBidi"/>
          <w:b/>
          <w:bCs/>
          <w:color w:val="262626" w:themeColor="text1" w:themeTint="D9"/>
          <w:sz w:val="20"/>
          <w:szCs w:val="20"/>
        </w:rPr>
      </w:pPr>
      <w:r>
        <w:rPr>
          <w:rFonts w:asciiTheme="majorHAnsi" w:eastAsiaTheme="majorEastAsia" w:hAnsiTheme="majorHAnsi" w:cstheme="majorBidi"/>
          <w:b/>
          <w:bCs/>
          <w:color w:val="262626" w:themeColor="text1" w:themeTint="D9"/>
          <w:sz w:val="20"/>
          <w:szCs w:val="20"/>
        </w:rPr>
        <w:t>Website Phases:</w:t>
      </w:r>
    </w:p>
    <w:p w14:paraId="5EBC6ECE" w14:textId="77777777" w:rsidR="003156FF" w:rsidRDefault="003156FF" w:rsidP="003156FF">
      <w:pPr>
        <w:pStyle w:val="ListParagraph"/>
        <w:autoSpaceDE w:val="0"/>
        <w:autoSpaceDN w:val="0"/>
        <w:adjustRightInd w:val="0"/>
        <w:spacing w:after="0" w:line="240" w:lineRule="auto"/>
        <w:ind w:left="1440"/>
        <w:rPr>
          <w:rFonts w:asciiTheme="majorHAnsi" w:eastAsiaTheme="majorEastAsia" w:hAnsiTheme="majorHAnsi" w:cstheme="majorBidi"/>
          <w:b/>
          <w:bCs/>
          <w:color w:val="262626" w:themeColor="text1" w:themeTint="D9"/>
          <w:sz w:val="20"/>
          <w:szCs w:val="20"/>
        </w:rPr>
      </w:pPr>
    </w:p>
    <w:p w14:paraId="5BA0AA4B" w14:textId="74ECEEB7" w:rsidR="00966A77" w:rsidRDefault="00966A77" w:rsidP="003156FF">
      <w:pPr>
        <w:pStyle w:val="ListParagraph"/>
        <w:autoSpaceDE w:val="0"/>
        <w:autoSpaceDN w:val="0"/>
        <w:adjustRightInd w:val="0"/>
        <w:spacing w:after="0" w:line="240" w:lineRule="auto"/>
        <w:ind w:left="1440"/>
        <w:rPr>
          <w:rFonts w:asciiTheme="majorHAnsi" w:eastAsiaTheme="majorEastAsia" w:hAnsiTheme="majorHAnsi" w:cstheme="majorBidi"/>
          <w:b/>
          <w:bCs/>
          <w:color w:val="262626" w:themeColor="text1" w:themeTint="D9"/>
          <w:sz w:val="20"/>
          <w:szCs w:val="20"/>
        </w:rPr>
      </w:pPr>
      <w:r>
        <w:rPr>
          <w:rFonts w:asciiTheme="majorHAnsi" w:eastAsiaTheme="majorEastAsia" w:hAnsiTheme="majorHAnsi" w:cstheme="majorBidi"/>
          <w:b/>
          <w:bCs/>
          <w:color w:val="262626" w:themeColor="text1" w:themeTint="D9"/>
          <w:sz w:val="20"/>
          <w:szCs w:val="20"/>
        </w:rPr>
        <w:t xml:space="preserve">Design: </w:t>
      </w:r>
    </w:p>
    <w:p w14:paraId="0420AF2C" w14:textId="4869615F" w:rsidR="00966A77" w:rsidRDefault="00966A77" w:rsidP="00966A77">
      <w:pPr>
        <w:autoSpaceDE w:val="0"/>
        <w:autoSpaceDN w:val="0"/>
        <w:adjustRightInd w:val="0"/>
        <w:spacing w:after="0" w:line="240" w:lineRule="auto"/>
        <w:ind w:left="1440"/>
        <w:rPr>
          <w:rFonts w:asciiTheme="majorHAnsi" w:eastAsiaTheme="majorEastAsia" w:hAnsiTheme="majorHAnsi" w:cstheme="majorBidi"/>
          <w:bCs/>
          <w:color w:val="262626" w:themeColor="text1" w:themeTint="D9"/>
          <w:sz w:val="20"/>
          <w:szCs w:val="20"/>
        </w:rPr>
      </w:pPr>
      <w:r>
        <w:rPr>
          <w:rFonts w:asciiTheme="majorHAnsi" w:eastAsiaTheme="majorEastAsia" w:hAnsiTheme="majorHAnsi" w:cstheme="majorBidi"/>
          <w:bCs/>
          <w:color w:val="262626" w:themeColor="text1" w:themeTint="D9"/>
          <w:sz w:val="20"/>
          <w:szCs w:val="20"/>
        </w:rPr>
        <w:t xml:space="preserve">During the design phase, a customized </w:t>
      </w:r>
      <w:r w:rsidR="003156FF">
        <w:rPr>
          <w:rFonts w:asciiTheme="majorHAnsi" w:eastAsiaTheme="majorEastAsia" w:hAnsiTheme="majorHAnsi" w:cstheme="majorBidi"/>
          <w:bCs/>
          <w:color w:val="262626" w:themeColor="text1" w:themeTint="D9"/>
          <w:sz w:val="20"/>
          <w:szCs w:val="20"/>
        </w:rPr>
        <w:t>look and functionality</w:t>
      </w:r>
      <w:r>
        <w:rPr>
          <w:rFonts w:asciiTheme="majorHAnsi" w:eastAsiaTheme="majorEastAsia" w:hAnsiTheme="majorHAnsi" w:cstheme="majorBidi"/>
          <w:bCs/>
          <w:color w:val="262626" w:themeColor="text1" w:themeTint="D9"/>
          <w:sz w:val="20"/>
          <w:szCs w:val="20"/>
        </w:rPr>
        <w:t xml:space="preserve"> for the website will be finalized.  Three initial designs of the Home Page will be provided from which you will pick one, or a combination of the elements.</w:t>
      </w:r>
    </w:p>
    <w:p w14:paraId="023A5AA9" w14:textId="77777777" w:rsidR="00966A77" w:rsidRDefault="00966A77" w:rsidP="00966A77">
      <w:pPr>
        <w:autoSpaceDE w:val="0"/>
        <w:autoSpaceDN w:val="0"/>
        <w:adjustRightInd w:val="0"/>
        <w:spacing w:after="0" w:line="240" w:lineRule="auto"/>
        <w:ind w:left="1440"/>
        <w:rPr>
          <w:rFonts w:asciiTheme="majorHAnsi" w:eastAsiaTheme="majorEastAsia" w:hAnsiTheme="majorHAnsi" w:cstheme="majorBidi"/>
          <w:bCs/>
          <w:color w:val="262626" w:themeColor="text1" w:themeTint="D9"/>
          <w:sz w:val="20"/>
          <w:szCs w:val="20"/>
        </w:rPr>
      </w:pPr>
    </w:p>
    <w:p w14:paraId="158FC6EC" w14:textId="3F1ABC42" w:rsidR="00966A77" w:rsidRDefault="00966A77" w:rsidP="00966A77">
      <w:pPr>
        <w:autoSpaceDE w:val="0"/>
        <w:autoSpaceDN w:val="0"/>
        <w:adjustRightInd w:val="0"/>
        <w:spacing w:after="0" w:line="240" w:lineRule="auto"/>
        <w:ind w:left="1440"/>
        <w:rPr>
          <w:rFonts w:asciiTheme="majorHAnsi" w:eastAsiaTheme="majorEastAsia" w:hAnsiTheme="majorHAnsi" w:cstheme="majorBidi"/>
          <w:bCs/>
          <w:color w:val="262626" w:themeColor="text1" w:themeTint="D9"/>
          <w:sz w:val="20"/>
          <w:szCs w:val="20"/>
        </w:rPr>
      </w:pPr>
      <w:r>
        <w:rPr>
          <w:rFonts w:asciiTheme="majorHAnsi" w:eastAsiaTheme="majorEastAsia" w:hAnsiTheme="majorHAnsi" w:cstheme="majorBidi"/>
          <w:bCs/>
          <w:color w:val="262626" w:themeColor="text1" w:themeTint="D9"/>
          <w:sz w:val="20"/>
          <w:szCs w:val="20"/>
        </w:rPr>
        <w:t>After a</w:t>
      </w:r>
      <w:r w:rsidR="003156FF">
        <w:rPr>
          <w:rFonts w:asciiTheme="majorHAnsi" w:eastAsiaTheme="majorEastAsia" w:hAnsiTheme="majorHAnsi" w:cstheme="majorBidi"/>
          <w:bCs/>
          <w:color w:val="262626" w:themeColor="text1" w:themeTint="D9"/>
          <w:sz w:val="20"/>
          <w:szCs w:val="20"/>
        </w:rPr>
        <w:t>greeing on</w:t>
      </w:r>
      <w:r>
        <w:rPr>
          <w:rFonts w:asciiTheme="majorHAnsi" w:eastAsiaTheme="majorEastAsia" w:hAnsiTheme="majorHAnsi" w:cstheme="majorBidi"/>
          <w:bCs/>
          <w:color w:val="262626" w:themeColor="text1" w:themeTint="D9"/>
          <w:sz w:val="20"/>
          <w:szCs w:val="20"/>
        </w:rPr>
        <w:t xml:space="preserve"> the Home Page, the remainder of the site is designed and coded ba</w:t>
      </w:r>
      <w:r w:rsidR="003156FF">
        <w:rPr>
          <w:rFonts w:asciiTheme="majorHAnsi" w:eastAsiaTheme="majorEastAsia" w:hAnsiTheme="majorHAnsi" w:cstheme="majorBidi"/>
          <w:bCs/>
          <w:color w:val="262626" w:themeColor="text1" w:themeTint="D9"/>
          <w:sz w:val="20"/>
          <w:szCs w:val="20"/>
        </w:rPr>
        <w:t>sed on the visual and functional specifications of the home page.</w:t>
      </w:r>
    </w:p>
    <w:p w14:paraId="7FB50637" w14:textId="77777777" w:rsidR="003156FF" w:rsidRDefault="003156FF" w:rsidP="00966A77">
      <w:pPr>
        <w:autoSpaceDE w:val="0"/>
        <w:autoSpaceDN w:val="0"/>
        <w:adjustRightInd w:val="0"/>
        <w:spacing w:after="0" w:line="240" w:lineRule="auto"/>
        <w:ind w:left="1440"/>
        <w:rPr>
          <w:rFonts w:asciiTheme="majorHAnsi" w:eastAsiaTheme="majorEastAsia" w:hAnsiTheme="majorHAnsi" w:cstheme="majorBidi"/>
          <w:bCs/>
          <w:color w:val="262626" w:themeColor="text1" w:themeTint="D9"/>
          <w:sz w:val="20"/>
          <w:szCs w:val="20"/>
        </w:rPr>
      </w:pPr>
    </w:p>
    <w:p w14:paraId="7DF3B45E" w14:textId="095B6AB2" w:rsidR="003156FF" w:rsidRPr="003156FF" w:rsidRDefault="003156FF" w:rsidP="00966A77">
      <w:pPr>
        <w:autoSpaceDE w:val="0"/>
        <w:autoSpaceDN w:val="0"/>
        <w:adjustRightInd w:val="0"/>
        <w:spacing w:after="0" w:line="240" w:lineRule="auto"/>
        <w:ind w:left="1440"/>
        <w:rPr>
          <w:rFonts w:asciiTheme="majorHAnsi" w:eastAsiaTheme="majorEastAsia" w:hAnsiTheme="majorHAnsi" w:cstheme="majorBidi"/>
          <w:b/>
          <w:bCs/>
          <w:color w:val="262626" w:themeColor="text1" w:themeTint="D9"/>
          <w:sz w:val="20"/>
          <w:szCs w:val="20"/>
        </w:rPr>
      </w:pPr>
      <w:r w:rsidRPr="003156FF">
        <w:rPr>
          <w:rFonts w:asciiTheme="majorHAnsi" w:eastAsiaTheme="majorEastAsia" w:hAnsiTheme="majorHAnsi" w:cstheme="majorBidi"/>
          <w:b/>
          <w:bCs/>
          <w:color w:val="262626" w:themeColor="text1" w:themeTint="D9"/>
          <w:sz w:val="20"/>
          <w:szCs w:val="20"/>
        </w:rPr>
        <w:t>Development:</w:t>
      </w:r>
    </w:p>
    <w:p w14:paraId="37FA48C3" w14:textId="0CC8685C" w:rsidR="003156FF" w:rsidRDefault="003156FF" w:rsidP="00966A77">
      <w:pPr>
        <w:autoSpaceDE w:val="0"/>
        <w:autoSpaceDN w:val="0"/>
        <w:adjustRightInd w:val="0"/>
        <w:spacing w:after="0" w:line="240" w:lineRule="auto"/>
        <w:ind w:left="1440"/>
        <w:rPr>
          <w:rFonts w:asciiTheme="majorHAnsi" w:eastAsiaTheme="majorEastAsia" w:hAnsiTheme="majorHAnsi" w:cstheme="majorBidi"/>
          <w:bCs/>
          <w:color w:val="262626" w:themeColor="text1" w:themeTint="D9"/>
          <w:sz w:val="20"/>
          <w:szCs w:val="20"/>
        </w:rPr>
      </w:pPr>
      <w:r>
        <w:rPr>
          <w:rFonts w:asciiTheme="majorHAnsi" w:eastAsiaTheme="majorEastAsia" w:hAnsiTheme="majorHAnsi" w:cstheme="majorBidi"/>
          <w:bCs/>
          <w:color w:val="262626" w:themeColor="text1" w:themeTint="D9"/>
          <w:sz w:val="20"/>
          <w:szCs w:val="20"/>
        </w:rPr>
        <w:t xml:space="preserve">In the development phase, all pages are coded into respective scripting language supported on the site (PHP, HTML, CSS </w:t>
      </w:r>
      <w:proofErr w:type="spellStart"/>
      <w:r>
        <w:rPr>
          <w:rFonts w:asciiTheme="majorHAnsi" w:eastAsiaTheme="majorEastAsia" w:hAnsiTheme="majorHAnsi" w:cstheme="majorBidi"/>
          <w:bCs/>
          <w:color w:val="262626" w:themeColor="text1" w:themeTint="D9"/>
          <w:sz w:val="20"/>
          <w:szCs w:val="20"/>
        </w:rPr>
        <w:t>JQuery</w:t>
      </w:r>
      <w:proofErr w:type="spellEnd"/>
      <w:r>
        <w:rPr>
          <w:rFonts w:asciiTheme="majorHAnsi" w:eastAsiaTheme="majorEastAsia" w:hAnsiTheme="majorHAnsi" w:cstheme="majorBidi"/>
          <w:bCs/>
          <w:color w:val="262626" w:themeColor="text1" w:themeTint="D9"/>
          <w:sz w:val="20"/>
          <w:szCs w:val="20"/>
        </w:rPr>
        <w:t>, etc.).  All of the HTML5, CS</w:t>
      </w:r>
      <w:r w:rsidR="00D65FEF">
        <w:rPr>
          <w:rFonts w:asciiTheme="majorHAnsi" w:eastAsiaTheme="majorEastAsia" w:hAnsiTheme="majorHAnsi" w:cstheme="majorBidi"/>
          <w:bCs/>
          <w:color w:val="262626" w:themeColor="text1" w:themeTint="D9"/>
          <w:sz w:val="20"/>
          <w:szCs w:val="20"/>
        </w:rPr>
        <w:t>6</w:t>
      </w:r>
      <w:r>
        <w:rPr>
          <w:rFonts w:asciiTheme="majorHAnsi" w:eastAsiaTheme="majorEastAsia" w:hAnsiTheme="majorHAnsi" w:cstheme="majorBidi"/>
          <w:bCs/>
          <w:color w:val="262626" w:themeColor="text1" w:themeTint="D9"/>
          <w:sz w:val="20"/>
          <w:szCs w:val="20"/>
        </w:rPr>
        <w:t xml:space="preserve"> and image files are to be optimized before deployment.</w:t>
      </w:r>
    </w:p>
    <w:p w14:paraId="4A87D66B" w14:textId="77777777" w:rsidR="003156FF" w:rsidRDefault="003156FF" w:rsidP="00966A77">
      <w:pPr>
        <w:autoSpaceDE w:val="0"/>
        <w:autoSpaceDN w:val="0"/>
        <w:adjustRightInd w:val="0"/>
        <w:spacing w:after="0" w:line="240" w:lineRule="auto"/>
        <w:ind w:left="1440"/>
        <w:rPr>
          <w:rFonts w:asciiTheme="majorHAnsi" w:eastAsiaTheme="majorEastAsia" w:hAnsiTheme="majorHAnsi" w:cstheme="majorBidi"/>
          <w:bCs/>
          <w:color w:val="262626" w:themeColor="text1" w:themeTint="D9"/>
          <w:sz w:val="20"/>
          <w:szCs w:val="20"/>
        </w:rPr>
      </w:pPr>
    </w:p>
    <w:p w14:paraId="3597FAA3" w14:textId="77B70477" w:rsidR="003156FF" w:rsidRDefault="003156FF" w:rsidP="00966A77">
      <w:pPr>
        <w:autoSpaceDE w:val="0"/>
        <w:autoSpaceDN w:val="0"/>
        <w:adjustRightInd w:val="0"/>
        <w:spacing w:after="0" w:line="240" w:lineRule="auto"/>
        <w:ind w:left="1440"/>
        <w:rPr>
          <w:rFonts w:asciiTheme="majorHAnsi" w:eastAsiaTheme="majorEastAsia" w:hAnsiTheme="majorHAnsi" w:cstheme="majorBidi"/>
          <w:bCs/>
          <w:color w:val="262626" w:themeColor="text1" w:themeTint="D9"/>
          <w:sz w:val="20"/>
          <w:szCs w:val="20"/>
        </w:rPr>
      </w:pPr>
      <w:r>
        <w:rPr>
          <w:rFonts w:asciiTheme="majorHAnsi" w:eastAsiaTheme="majorEastAsia" w:hAnsiTheme="majorHAnsi" w:cstheme="majorBidi"/>
          <w:bCs/>
          <w:color w:val="262626" w:themeColor="text1" w:themeTint="D9"/>
          <w:sz w:val="20"/>
          <w:szCs w:val="20"/>
        </w:rPr>
        <w:t xml:space="preserve">Current trends in SEO (Search Engine Optimization) and Front-End technologies such as </w:t>
      </w:r>
      <w:proofErr w:type="spellStart"/>
      <w:r>
        <w:rPr>
          <w:rFonts w:asciiTheme="majorHAnsi" w:eastAsiaTheme="majorEastAsia" w:hAnsiTheme="majorHAnsi" w:cstheme="majorBidi"/>
          <w:bCs/>
          <w:color w:val="262626" w:themeColor="text1" w:themeTint="D9"/>
          <w:sz w:val="20"/>
          <w:szCs w:val="20"/>
        </w:rPr>
        <w:t>JQuery</w:t>
      </w:r>
      <w:proofErr w:type="spellEnd"/>
      <w:r>
        <w:rPr>
          <w:rFonts w:asciiTheme="majorHAnsi" w:eastAsiaTheme="majorEastAsia" w:hAnsiTheme="majorHAnsi" w:cstheme="majorBidi"/>
          <w:bCs/>
          <w:color w:val="262626" w:themeColor="text1" w:themeTint="D9"/>
          <w:sz w:val="20"/>
          <w:szCs w:val="20"/>
        </w:rPr>
        <w:t xml:space="preserve">, </w:t>
      </w:r>
      <w:proofErr w:type="spellStart"/>
      <w:r>
        <w:rPr>
          <w:rFonts w:asciiTheme="majorHAnsi" w:eastAsiaTheme="majorEastAsia" w:hAnsiTheme="majorHAnsi" w:cstheme="majorBidi"/>
          <w:bCs/>
          <w:color w:val="262626" w:themeColor="text1" w:themeTint="D9"/>
          <w:sz w:val="20"/>
          <w:szCs w:val="20"/>
        </w:rPr>
        <w:t>JQueryUI</w:t>
      </w:r>
      <w:proofErr w:type="spellEnd"/>
      <w:r>
        <w:rPr>
          <w:rFonts w:asciiTheme="majorHAnsi" w:eastAsiaTheme="majorEastAsia" w:hAnsiTheme="majorHAnsi" w:cstheme="majorBidi"/>
          <w:bCs/>
          <w:color w:val="262626" w:themeColor="text1" w:themeTint="D9"/>
          <w:sz w:val="20"/>
          <w:szCs w:val="20"/>
        </w:rPr>
        <w:t xml:space="preserve"> and CS</w:t>
      </w:r>
      <w:r w:rsidR="00D65FEF">
        <w:rPr>
          <w:rFonts w:asciiTheme="majorHAnsi" w:eastAsiaTheme="majorEastAsia" w:hAnsiTheme="majorHAnsi" w:cstheme="majorBidi"/>
          <w:bCs/>
          <w:color w:val="262626" w:themeColor="text1" w:themeTint="D9"/>
          <w:sz w:val="20"/>
          <w:szCs w:val="20"/>
        </w:rPr>
        <w:t>6</w:t>
      </w:r>
      <w:r>
        <w:rPr>
          <w:rFonts w:asciiTheme="majorHAnsi" w:eastAsiaTheme="majorEastAsia" w:hAnsiTheme="majorHAnsi" w:cstheme="majorBidi"/>
          <w:bCs/>
          <w:color w:val="262626" w:themeColor="text1" w:themeTint="D9"/>
          <w:sz w:val="20"/>
          <w:szCs w:val="20"/>
        </w:rPr>
        <w:t xml:space="preserve"> will be used to enhance the user experience and accomplish client expectations.</w:t>
      </w:r>
    </w:p>
    <w:p w14:paraId="46F73B2A" w14:textId="77777777" w:rsidR="003156FF" w:rsidRDefault="003156FF" w:rsidP="00966A77">
      <w:pPr>
        <w:autoSpaceDE w:val="0"/>
        <w:autoSpaceDN w:val="0"/>
        <w:adjustRightInd w:val="0"/>
        <w:spacing w:after="0" w:line="240" w:lineRule="auto"/>
        <w:ind w:left="1440"/>
        <w:rPr>
          <w:rFonts w:asciiTheme="majorHAnsi" w:eastAsiaTheme="majorEastAsia" w:hAnsiTheme="majorHAnsi" w:cstheme="majorBidi"/>
          <w:bCs/>
          <w:color w:val="262626" w:themeColor="text1" w:themeTint="D9"/>
          <w:sz w:val="20"/>
          <w:szCs w:val="20"/>
        </w:rPr>
      </w:pPr>
    </w:p>
    <w:p w14:paraId="0ECD16A0" w14:textId="22791C91" w:rsidR="003156FF" w:rsidRDefault="003156FF" w:rsidP="00966A77">
      <w:pPr>
        <w:autoSpaceDE w:val="0"/>
        <w:autoSpaceDN w:val="0"/>
        <w:adjustRightInd w:val="0"/>
        <w:spacing w:after="0" w:line="240" w:lineRule="auto"/>
        <w:ind w:left="1440"/>
        <w:rPr>
          <w:rFonts w:asciiTheme="majorHAnsi" w:eastAsiaTheme="majorEastAsia" w:hAnsiTheme="majorHAnsi" w:cstheme="majorBidi"/>
          <w:bCs/>
          <w:color w:val="262626" w:themeColor="text1" w:themeTint="D9"/>
          <w:sz w:val="20"/>
          <w:szCs w:val="20"/>
        </w:rPr>
      </w:pPr>
      <w:r>
        <w:rPr>
          <w:rFonts w:asciiTheme="majorHAnsi" w:eastAsiaTheme="majorEastAsia" w:hAnsiTheme="majorHAnsi" w:cstheme="majorBidi"/>
          <w:bCs/>
          <w:color w:val="262626" w:themeColor="text1" w:themeTint="D9"/>
          <w:sz w:val="20"/>
          <w:szCs w:val="20"/>
        </w:rPr>
        <w:t>At the end of this phase, all designed pages should be approved as they render in the browser, all initial testing should be done in Google Chrome or Internet Explorer 9.  All code will be available for download before entering the next phase</w:t>
      </w:r>
      <w:r w:rsidR="002B5B1B">
        <w:rPr>
          <w:rFonts w:asciiTheme="majorHAnsi" w:eastAsiaTheme="majorEastAsia" w:hAnsiTheme="majorHAnsi" w:cstheme="majorBidi"/>
          <w:bCs/>
          <w:color w:val="262626" w:themeColor="text1" w:themeTint="D9"/>
          <w:sz w:val="20"/>
          <w:szCs w:val="20"/>
        </w:rPr>
        <w:t>.</w:t>
      </w:r>
    </w:p>
    <w:p w14:paraId="677C3138" w14:textId="77777777" w:rsidR="002B5B1B" w:rsidRDefault="002B5B1B" w:rsidP="00966A77">
      <w:pPr>
        <w:autoSpaceDE w:val="0"/>
        <w:autoSpaceDN w:val="0"/>
        <w:adjustRightInd w:val="0"/>
        <w:spacing w:after="0" w:line="240" w:lineRule="auto"/>
        <w:ind w:left="1440"/>
        <w:rPr>
          <w:rFonts w:asciiTheme="majorHAnsi" w:eastAsiaTheme="majorEastAsia" w:hAnsiTheme="majorHAnsi" w:cstheme="majorBidi"/>
          <w:bCs/>
          <w:color w:val="262626" w:themeColor="text1" w:themeTint="D9"/>
          <w:sz w:val="20"/>
          <w:szCs w:val="20"/>
        </w:rPr>
      </w:pPr>
    </w:p>
    <w:p w14:paraId="1B49BDBF" w14:textId="7C2CDA8E" w:rsidR="002B5B1B" w:rsidRPr="002B5B1B" w:rsidRDefault="002B5B1B" w:rsidP="00966A77">
      <w:pPr>
        <w:autoSpaceDE w:val="0"/>
        <w:autoSpaceDN w:val="0"/>
        <w:adjustRightInd w:val="0"/>
        <w:spacing w:after="0" w:line="240" w:lineRule="auto"/>
        <w:ind w:left="1440"/>
        <w:rPr>
          <w:rFonts w:asciiTheme="majorHAnsi" w:eastAsiaTheme="majorEastAsia" w:hAnsiTheme="majorHAnsi" w:cstheme="majorBidi"/>
          <w:b/>
          <w:bCs/>
          <w:color w:val="262626" w:themeColor="text1" w:themeTint="D9"/>
          <w:sz w:val="20"/>
          <w:szCs w:val="20"/>
        </w:rPr>
      </w:pPr>
      <w:r w:rsidRPr="002B5B1B">
        <w:rPr>
          <w:rFonts w:asciiTheme="majorHAnsi" w:eastAsiaTheme="majorEastAsia" w:hAnsiTheme="majorHAnsi" w:cstheme="majorBidi"/>
          <w:b/>
          <w:bCs/>
          <w:color w:val="262626" w:themeColor="text1" w:themeTint="D9"/>
          <w:sz w:val="20"/>
          <w:szCs w:val="20"/>
        </w:rPr>
        <w:t>Deployment and Testing:</w:t>
      </w:r>
    </w:p>
    <w:p w14:paraId="7700FE68" w14:textId="514075E3" w:rsidR="002B5B1B" w:rsidRDefault="002B5B1B" w:rsidP="00966A77">
      <w:pPr>
        <w:autoSpaceDE w:val="0"/>
        <w:autoSpaceDN w:val="0"/>
        <w:adjustRightInd w:val="0"/>
        <w:spacing w:after="0" w:line="240" w:lineRule="auto"/>
        <w:ind w:left="1440"/>
        <w:rPr>
          <w:rFonts w:asciiTheme="majorHAnsi" w:eastAsiaTheme="majorEastAsia" w:hAnsiTheme="majorHAnsi" w:cstheme="majorBidi"/>
          <w:bCs/>
          <w:color w:val="262626" w:themeColor="text1" w:themeTint="D9"/>
          <w:sz w:val="20"/>
          <w:szCs w:val="20"/>
        </w:rPr>
      </w:pPr>
      <w:r>
        <w:rPr>
          <w:rFonts w:asciiTheme="majorHAnsi" w:eastAsiaTheme="majorEastAsia" w:hAnsiTheme="majorHAnsi" w:cstheme="majorBidi"/>
          <w:bCs/>
          <w:color w:val="262626" w:themeColor="text1" w:themeTint="D9"/>
          <w:sz w:val="20"/>
          <w:szCs w:val="20"/>
        </w:rPr>
        <w:t>In the deployment phase, all coded pages are tested in the following browsers:</w:t>
      </w:r>
    </w:p>
    <w:p w14:paraId="5FC986AD" w14:textId="1603AD3D" w:rsidR="002B5B1B" w:rsidRDefault="002B5B1B" w:rsidP="002B5B1B">
      <w:pPr>
        <w:pStyle w:val="ListParagraph"/>
        <w:numPr>
          <w:ilvl w:val="0"/>
          <w:numId w:val="7"/>
        </w:numPr>
        <w:autoSpaceDE w:val="0"/>
        <w:autoSpaceDN w:val="0"/>
        <w:adjustRightInd w:val="0"/>
        <w:spacing w:after="0" w:line="240" w:lineRule="auto"/>
        <w:rPr>
          <w:rFonts w:asciiTheme="majorHAnsi" w:eastAsiaTheme="majorEastAsia" w:hAnsiTheme="majorHAnsi" w:cstheme="majorBidi"/>
          <w:bCs/>
          <w:color w:val="262626" w:themeColor="text1" w:themeTint="D9"/>
          <w:sz w:val="20"/>
          <w:szCs w:val="20"/>
        </w:rPr>
      </w:pPr>
      <w:r>
        <w:rPr>
          <w:rFonts w:asciiTheme="majorHAnsi" w:eastAsiaTheme="majorEastAsia" w:hAnsiTheme="majorHAnsi" w:cstheme="majorBidi"/>
          <w:bCs/>
          <w:color w:val="262626" w:themeColor="text1" w:themeTint="D9"/>
          <w:sz w:val="20"/>
          <w:szCs w:val="20"/>
        </w:rPr>
        <w:t>IE8+</w:t>
      </w:r>
    </w:p>
    <w:p w14:paraId="6DD81753" w14:textId="4146FE26" w:rsidR="002B5B1B" w:rsidRDefault="002B5B1B" w:rsidP="002B5B1B">
      <w:pPr>
        <w:pStyle w:val="ListParagraph"/>
        <w:numPr>
          <w:ilvl w:val="0"/>
          <w:numId w:val="7"/>
        </w:numPr>
        <w:autoSpaceDE w:val="0"/>
        <w:autoSpaceDN w:val="0"/>
        <w:adjustRightInd w:val="0"/>
        <w:spacing w:after="0" w:line="240" w:lineRule="auto"/>
        <w:rPr>
          <w:rFonts w:asciiTheme="majorHAnsi" w:eastAsiaTheme="majorEastAsia" w:hAnsiTheme="majorHAnsi" w:cstheme="majorBidi"/>
          <w:bCs/>
          <w:color w:val="262626" w:themeColor="text1" w:themeTint="D9"/>
          <w:sz w:val="20"/>
          <w:szCs w:val="20"/>
        </w:rPr>
      </w:pPr>
      <w:r>
        <w:rPr>
          <w:rFonts w:asciiTheme="majorHAnsi" w:eastAsiaTheme="majorEastAsia" w:hAnsiTheme="majorHAnsi" w:cstheme="majorBidi"/>
          <w:bCs/>
          <w:color w:val="262626" w:themeColor="text1" w:themeTint="D9"/>
          <w:sz w:val="20"/>
          <w:szCs w:val="20"/>
        </w:rPr>
        <w:t>Google Chrome</w:t>
      </w:r>
    </w:p>
    <w:p w14:paraId="2619A7CC" w14:textId="5BD90EDB" w:rsidR="002B5B1B" w:rsidRDefault="002B5B1B" w:rsidP="002B5B1B">
      <w:pPr>
        <w:pStyle w:val="ListParagraph"/>
        <w:numPr>
          <w:ilvl w:val="0"/>
          <w:numId w:val="7"/>
        </w:numPr>
        <w:autoSpaceDE w:val="0"/>
        <w:autoSpaceDN w:val="0"/>
        <w:adjustRightInd w:val="0"/>
        <w:spacing w:after="0" w:line="240" w:lineRule="auto"/>
        <w:rPr>
          <w:rFonts w:asciiTheme="majorHAnsi" w:eastAsiaTheme="majorEastAsia" w:hAnsiTheme="majorHAnsi" w:cstheme="majorBidi"/>
          <w:bCs/>
          <w:color w:val="262626" w:themeColor="text1" w:themeTint="D9"/>
          <w:sz w:val="20"/>
          <w:szCs w:val="20"/>
        </w:rPr>
      </w:pPr>
      <w:r>
        <w:rPr>
          <w:rFonts w:asciiTheme="majorHAnsi" w:eastAsiaTheme="majorEastAsia" w:hAnsiTheme="majorHAnsi" w:cstheme="majorBidi"/>
          <w:bCs/>
          <w:color w:val="262626" w:themeColor="text1" w:themeTint="D9"/>
          <w:sz w:val="20"/>
          <w:szCs w:val="20"/>
        </w:rPr>
        <w:t>Firefox</w:t>
      </w:r>
    </w:p>
    <w:p w14:paraId="5B90C4C1" w14:textId="138358F3" w:rsidR="002B5B1B" w:rsidRDefault="002B5B1B" w:rsidP="002B5B1B">
      <w:pPr>
        <w:pStyle w:val="ListParagraph"/>
        <w:numPr>
          <w:ilvl w:val="0"/>
          <w:numId w:val="7"/>
        </w:numPr>
        <w:autoSpaceDE w:val="0"/>
        <w:autoSpaceDN w:val="0"/>
        <w:adjustRightInd w:val="0"/>
        <w:spacing w:after="0" w:line="240" w:lineRule="auto"/>
        <w:rPr>
          <w:rFonts w:asciiTheme="majorHAnsi" w:eastAsiaTheme="majorEastAsia" w:hAnsiTheme="majorHAnsi" w:cstheme="majorBidi"/>
          <w:bCs/>
          <w:color w:val="262626" w:themeColor="text1" w:themeTint="D9"/>
          <w:sz w:val="20"/>
          <w:szCs w:val="20"/>
        </w:rPr>
      </w:pPr>
      <w:r>
        <w:rPr>
          <w:rFonts w:asciiTheme="majorHAnsi" w:eastAsiaTheme="majorEastAsia" w:hAnsiTheme="majorHAnsi" w:cstheme="majorBidi"/>
          <w:bCs/>
          <w:color w:val="262626" w:themeColor="text1" w:themeTint="D9"/>
          <w:sz w:val="20"/>
          <w:szCs w:val="20"/>
        </w:rPr>
        <w:t>Safari</w:t>
      </w:r>
    </w:p>
    <w:p w14:paraId="311BD33B" w14:textId="3AD442DA" w:rsidR="002B5B1B" w:rsidRDefault="002B5B1B" w:rsidP="002B5B1B">
      <w:pPr>
        <w:pStyle w:val="ListParagraph"/>
        <w:numPr>
          <w:ilvl w:val="0"/>
          <w:numId w:val="7"/>
        </w:numPr>
        <w:autoSpaceDE w:val="0"/>
        <w:autoSpaceDN w:val="0"/>
        <w:adjustRightInd w:val="0"/>
        <w:spacing w:after="0" w:line="240" w:lineRule="auto"/>
        <w:rPr>
          <w:rFonts w:asciiTheme="majorHAnsi" w:eastAsiaTheme="majorEastAsia" w:hAnsiTheme="majorHAnsi" w:cstheme="majorBidi"/>
          <w:bCs/>
          <w:color w:val="262626" w:themeColor="text1" w:themeTint="D9"/>
          <w:sz w:val="20"/>
          <w:szCs w:val="20"/>
        </w:rPr>
      </w:pPr>
      <w:r>
        <w:rPr>
          <w:rFonts w:asciiTheme="majorHAnsi" w:eastAsiaTheme="majorEastAsia" w:hAnsiTheme="majorHAnsi" w:cstheme="majorBidi"/>
          <w:bCs/>
          <w:color w:val="262626" w:themeColor="text1" w:themeTint="D9"/>
          <w:sz w:val="20"/>
          <w:szCs w:val="20"/>
        </w:rPr>
        <w:t>Opera</w:t>
      </w:r>
    </w:p>
    <w:p w14:paraId="30F825F0" w14:textId="5E7B1C2A" w:rsidR="002B5B1B" w:rsidRDefault="002B5B1B" w:rsidP="002B5B1B">
      <w:pPr>
        <w:pStyle w:val="ListParagraph"/>
        <w:numPr>
          <w:ilvl w:val="0"/>
          <w:numId w:val="7"/>
        </w:numPr>
        <w:autoSpaceDE w:val="0"/>
        <w:autoSpaceDN w:val="0"/>
        <w:adjustRightInd w:val="0"/>
        <w:spacing w:after="0" w:line="240" w:lineRule="auto"/>
        <w:rPr>
          <w:rFonts w:asciiTheme="majorHAnsi" w:eastAsiaTheme="majorEastAsia" w:hAnsiTheme="majorHAnsi" w:cstheme="majorBidi"/>
          <w:bCs/>
          <w:color w:val="262626" w:themeColor="text1" w:themeTint="D9"/>
          <w:sz w:val="20"/>
          <w:szCs w:val="20"/>
        </w:rPr>
      </w:pPr>
      <w:proofErr w:type="spellStart"/>
      <w:proofErr w:type="gramStart"/>
      <w:r>
        <w:rPr>
          <w:rFonts w:asciiTheme="majorHAnsi" w:eastAsiaTheme="majorEastAsia" w:hAnsiTheme="majorHAnsi" w:cstheme="majorBidi"/>
          <w:bCs/>
          <w:color w:val="262626" w:themeColor="text1" w:themeTint="D9"/>
          <w:sz w:val="20"/>
          <w:szCs w:val="20"/>
        </w:rPr>
        <w:t>iPad</w:t>
      </w:r>
      <w:proofErr w:type="spellEnd"/>
      <w:proofErr w:type="gramEnd"/>
    </w:p>
    <w:p w14:paraId="7C1576CA" w14:textId="43784879" w:rsidR="002B5B1B" w:rsidRDefault="002B5B1B" w:rsidP="002B5B1B">
      <w:pPr>
        <w:pStyle w:val="ListParagraph"/>
        <w:numPr>
          <w:ilvl w:val="0"/>
          <w:numId w:val="7"/>
        </w:numPr>
        <w:autoSpaceDE w:val="0"/>
        <w:autoSpaceDN w:val="0"/>
        <w:adjustRightInd w:val="0"/>
        <w:spacing w:after="0" w:line="240" w:lineRule="auto"/>
        <w:rPr>
          <w:rFonts w:asciiTheme="majorHAnsi" w:eastAsiaTheme="majorEastAsia" w:hAnsiTheme="majorHAnsi" w:cstheme="majorBidi"/>
          <w:bCs/>
          <w:color w:val="262626" w:themeColor="text1" w:themeTint="D9"/>
          <w:sz w:val="20"/>
          <w:szCs w:val="20"/>
        </w:rPr>
      </w:pPr>
      <w:r>
        <w:rPr>
          <w:rFonts w:asciiTheme="majorHAnsi" w:eastAsiaTheme="majorEastAsia" w:hAnsiTheme="majorHAnsi" w:cstheme="majorBidi"/>
          <w:bCs/>
          <w:color w:val="262626" w:themeColor="text1" w:themeTint="D9"/>
          <w:sz w:val="20"/>
          <w:szCs w:val="20"/>
        </w:rPr>
        <w:t>Mobile</w:t>
      </w:r>
    </w:p>
    <w:p w14:paraId="09F80E0E" w14:textId="77777777" w:rsidR="002B5B1B" w:rsidRDefault="002B5B1B" w:rsidP="002B5B1B">
      <w:pPr>
        <w:autoSpaceDE w:val="0"/>
        <w:autoSpaceDN w:val="0"/>
        <w:adjustRightInd w:val="0"/>
        <w:spacing w:after="0" w:line="240" w:lineRule="auto"/>
        <w:ind w:left="1440"/>
        <w:rPr>
          <w:rFonts w:asciiTheme="majorHAnsi" w:eastAsiaTheme="majorEastAsia" w:hAnsiTheme="majorHAnsi" w:cstheme="majorBidi"/>
          <w:bCs/>
          <w:color w:val="262626" w:themeColor="text1" w:themeTint="D9"/>
          <w:sz w:val="20"/>
          <w:szCs w:val="20"/>
        </w:rPr>
      </w:pPr>
    </w:p>
    <w:p w14:paraId="33F46FF8" w14:textId="5207A2A9" w:rsidR="002B5B1B" w:rsidRPr="002B5B1B" w:rsidRDefault="002B5B1B" w:rsidP="002B5B1B">
      <w:pPr>
        <w:autoSpaceDE w:val="0"/>
        <w:autoSpaceDN w:val="0"/>
        <w:adjustRightInd w:val="0"/>
        <w:spacing w:after="0" w:line="240" w:lineRule="auto"/>
        <w:ind w:left="1440"/>
        <w:rPr>
          <w:rFonts w:asciiTheme="majorHAnsi" w:eastAsiaTheme="majorEastAsia" w:hAnsiTheme="majorHAnsi" w:cstheme="majorBidi"/>
          <w:bCs/>
          <w:color w:val="262626" w:themeColor="text1" w:themeTint="D9"/>
          <w:sz w:val="20"/>
          <w:szCs w:val="20"/>
        </w:rPr>
      </w:pPr>
      <w:r>
        <w:rPr>
          <w:rFonts w:asciiTheme="majorHAnsi" w:eastAsiaTheme="majorEastAsia" w:hAnsiTheme="majorHAnsi" w:cstheme="majorBidi"/>
          <w:bCs/>
          <w:color w:val="262626" w:themeColor="text1" w:themeTint="D9"/>
          <w:sz w:val="20"/>
          <w:szCs w:val="20"/>
        </w:rPr>
        <w:t>Additional version testing and fixing implementations might require additional time to complete this phase.  Once all browser deficiencies have been corrected, the site should be ready for final delivery.</w:t>
      </w:r>
    </w:p>
    <w:p w14:paraId="1318DB8D" w14:textId="77777777" w:rsidR="003156FF" w:rsidRDefault="003156FF" w:rsidP="00966A77">
      <w:pPr>
        <w:autoSpaceDE w:val="0"/>
        <w:autoSpaceDN w:val="0"/>
        <w:adjustRightInd w:val="0"/>
        <w:spacing w:after="0" w:line="240" w:lineRule="auto"/>
        <w:ind w:left="1440"/>
        <w:rPr>
          <w:rFonts w:asciiTheme="majorHAnsi" w:eastAsiaTheme="majorEastAsia" w:hAnsiTheme="majorHAnsi" w:cstheme="majorBidi"/>
          <w:bCs/>
          <w:color w:val="262626" w:themeColor="text1" w:themeTint="D9"/>
          <w:sz w:val="20"/>
          <w:szCs w:val="20"/>
        </w:rPr>
      </w:pPr>
    </w:p>
    <w:p w14:paraId="3BAB5C22" w14:textId="77777777" w:rsidR="003156FF" w:rsidRPr="00966A77" w:rsidRDefault="003156FF" w:rsidP="003156FF">
      <w:pPr>
        <w:autoSpaceDE w:val="0"/>
        <w:autoSpaceDN w:val="0"/>
        <w:adjustRightInd w:val="0"/>
        <w:spacing w:after="0" w:line="240" w:lineRule="auto"/>
        <w:rPr>
          <w:rFonts w:asciiTheme="majorHAnsi" w:eastAsiaTheme="majorEastAsia" w:hAnsiTheme="majorHAnsi" w:cstheme="majorBidi"/>
          <w:bCs/>
          <w:color w:val="262626" w:themeColor="text1" w:themeTint="D9"/>
          <w:sz w:val="20"/>
          <w:szCs w:val="20"/>
        </w:rPr>
      </w:pPr>
    </w:p>
    <w:p w14:paraId="1A7B7FED" w14:textId="77777777" w:rsidR="00966A77" w:rsidRPr="00966A77" w:rsidRDefault="00966A77" w:rsidP="00966A77">
      <w:pPr>
        <w:pStyle w:val="ListParagraph"/>
        <w:autoSpaceDE w:val="0"/>
        <w:autoSpaceDN w:val="0"/>
        <w:adjustRightInd w:val="0"/>
        <w:spacing w:after="0" w:line="240" w:lineRule="auto"/>
        <w:rPr>
          <w:rFonts w:asciiTheme="majorHAnsi" w:eastAsiaTheme="majorEastAsia" w:hAnsiTheme="majorHAnsi" w:cstheme="majorBidi"/>
          <w:b/>
          <w:bCs/>
          <w:color w:val="262626" w:themeColor="text1" w:themeTint="D9"/>
          <w:sz w:val="20"/>
          <w:szCs w:val="20"/>
        </w:rPr>
      </w:pPr>
    </w:p>
    <w:p w14:paraId="16AD600D" w14:textId="6C5A65DE" w:rsidR="00DF2E77" w:rsidRPr="00966A77" w:rsidRDefault="00DF2E77" w:rsidP="00966A77">
      <w:pPr>
        <w:pStyle w:val="ListParagraph"/>
        <w:autoSpaceDE w:val="0"/>
        <w:autoSpaceDN w:val="0"/>
        <w:adjustRightInd w:val="0"/>
        <w:spacing w:after="0" w:line="240" w:lineRule="auto"/>
        <w:ind w:left="1440"/>
        <w:rPr>
          <w:rFonts w:asciiTheme="majorHAnsi" w:eastAsiaTheme="majorEastAsia" w:hAnsiTheme="majorHAnsi" w:cstheme="majorBidi"/>
          <w:b/>
          <w:bCs/>
          <w:color w:val="262626" w:themeColor="text1" w:themeTint="D9"/>
          <w:sz w:val="20"/>
          <w:szCs w:val="20"/>
        </w:rPr>
      </w:pPr>
    </w:p>
    <w:p w14:paraId="144A8EF8" w14:textId="77777777" w:rsidR="00177C0E" w:rsidRDefault="00177C0E" w:rsidP="00177C0E">
      <w:pPr>
        <w:autoSpaceDE w:val="0"/>
        <w:autoSpaceDN w:val="0"/>
        <w:adjustRightInd w:val="0"/>
        <w:spacing w:after="0" w:line="240" w:lineRule="auto"/>
        <w:rPr>
          <w:rFonts w:asciiTheme="majorHAnsi" w:eastAsiaTheme="majorEastAsia" w:hAnsiTheme="majorHAnsi" w:cstheme="majorBidi"/>
          <w:b/>
          <w:bCs/>
          <w:color w:val="262626" w:themeColor="text1" w:themeTint="D9"/>
          <w:sz w:val="20"/>
          <w:szCs w:val="20"/>
        </w:rPr>
      </w:pPr>
    </w:p>
    <w:p w14:paraId="0B5B7512" w14:textId="77777777" w:rsidR="00177C0E" w:rsidRDefault="00DF2E77" w:rsidP="00177C0E">
      <w:pPr>
        <w:autoSpaceDE w:val="0"/>
        <w:autoSpaceDN w:val="0"/>
        <w:adjustRightInd w:val="0"/>
        <w:spacing w:after="0" w:line="240" w:lineRule="auto"/>
        <w:rPr>
          <w:rFonts w:ascii="Calibri" w:hAnsi="Calibri" w:cs="Calibri"/>
          <w:color w:val="464646"/>
          <w:sz w:val="20"/>
          <w:szCs w:val="20"/>
        </w:rPr>
      </w:pPr>
      <w:r>
        <w:rPr>
          <w:rFonts w:asciiTheme="majorHAnsi" w:eastAsiaTheme="majorEastAsia" w:hAnsiTheme="majorHAnsi" w:cstheme="majorBidi"/>
          <w:b/>
          <w:bCs/>
          <w:color w:val="262626" w:themeColor="text1" w:themeTint="D9"/>
          <w:sz w:val="20"/>
          <w:szCs w:val="20"/>
        </w:rPr>
        <w:t>App</w:t>
      </w:r>
      <w:r w:rsidR="00E86476">
        <w:rPr>
          <w:rFonts w:asciiTheme="majorHAnsi" w:eastAsiaTheme="majorEastAsia" w:hAnsiTheme="majorHAnsi" w:cstheme="majorBidi"/>
          <w:b/>
          <w:bCs/>
          <w:color w:val="262626" w:themeColor="text1" w:themeTint="D9"/>
          <w:sz w:val="20"/>
          <w:szCs w:val="20"/>
        </w:rPr>
        <w:t>:</w:t>
      </w:r>
      <w:r w:rsidR="00177C0E">
        <w:rPr>
          <w:rFonts w:asciiTheme="majorHAnsi" w:eastAsiaTheme="majorEastAsia" w:hAnsiTheme="majorHAnsi" w:cstheme="majorBidi"/>
          <w:b/>
          <w:bCs/>
          <w:color w:val="262626" w:themeColor="text1" w:themeTint="D9"/>
          <w:sz w:val="20"/>
          <w:szCs w:val="20"/>
        </w:rPr>
        <w:br/>
      </w:r>
      <w:r>
        <w:rPr>
          <w:rFonts w:ascii="Calibri" w:hAnsi="Calibri" w:cs="Calibri"/>
          <w:color w:val="464646"/>
          <w:sz w:val="20"/>
          <w:szCs w:val="20"/>
        </w:rPr>
        <w:t>App will be consistent with Brand, Website, and Social Media</w:t>
      </w:r>
      <w:r w:rsidR="00E86476">
        <w:rPr>
          <w:rFonts w:ascii="Calibri" w:hAnsi="Calibri" w:cs="Calibri"/>
          <w:color w:val="464646"/>
          <w:sz w:val="20"/>
          <w:szCs w:val="20"/>
        </w:rPr>
        <w:t>.  It</w:t>
      </w:r>
      <w:r>
        <w:rPr>
          <w:rFonts w:ascii="Calibri" w:hAnsi="Calibri" w:cs="Calibri"/>
          <w:color w:val="464646"/>
          <w:sz w:val="20"/>
          <w:szCs w:val="20"/>
        </w:rPr>
        <w:t xml:space="preserve"> will allow a high level of interaction with students (i</w:t>
      </w:r>
      <w:r w:rsidR="00585F34">
        <w:rPr>
          <w:rFonts w:ascii="Calibri" w:hAnsi="Calibri" w:cs="Calibri"/>
          <w:color w:val="464646"/>
          <w:sz w:val="20"/>
          <w:szCs w:val="20"/>
        </w:rPr>
        <w:t>.</w:t>
      </w:r>
      <w:r>
        <w:rPr>
          <w:rFonts w:ascii="Calibri" w:hAnsi="Calibri" w:cs="Calibri"/>
          <w:color w:val="464646"/>
          <w:sz w:val="20"/>
          <w:szCs w:val="20"/>
        </w:rPr>
        <w:t>e</w:t>
      </w:r>
      <w:r w:rsidR="00585F34">
        <w:rPr>
          <w:rFonts w:ascii="Calibri" w:hAnsi="Calibri" w:cs="Calibri"/>
          <w:color w:val="464646"/>
          <w:sz w:val="20"/>
          <w:szCs w:val="20"/>
        </w:rPr>
        <w:t>.</w:t>
      </w:r>
      <w:r>
        <w:rPr>
          <w:rFonts w:ascii="Calibri" w:hAnsi="Calibri" w:cs="Calibri"/>
          <w:color w:val="464646"/>
          <w:sz w:val="20"/>
          <w:szCs w:val="20"/>
        </w:rPr>
        <w:t xml:space="preserve"> schedules, applications, registration).</w:t>
      </w:r>
    </w:p>
    <w:p w14:paraId="4EA6F720" w14:textId="77777777" w:rsidR="00177C0E" w:rsidRDefault="00177C0E" w:rsidP="00177C0E">
      <w:pPr>
        <w:autoSpaceDE w:val="0"/>
        <w:autoSpaceDN w:val="0"/>
        <w:adjustRightInd w:val="0"/>
        <w:spacing w:after="0" w:line="240" w:lineRule="auto"/>
        <w:rPr>
          <w:rFonts w:asciiTheme="majorHAnsi" w:eastAsiaTheme="majorEastAsia" w:hAnsiTheme="majorHAnsi" w:cstheme="majorBidi"/>
          <w:b/>
          <w:bCs/>
          <w:color w:val="262626" w:themeColor="text1" w:themeTint="D9"/>
          <w:sz w:val="20"/>
          <w:szCs w:val="20"/>
        </w:rPr>
      </w:pPr>
    </w:p>
    <w:p w14:paraId="37550EEE" w14:textId="17ECEF2E" w:rsidR="00400F67" w:rsidRPr="00400F67" w:rsidRDefault="00400F67" w:rsidP="00177C0E">
      <w:pPr>
        <w:autoSpaceDE w:val="0"/>
        <w:autoSpaceDN w:val="0"/>
        <w:adjustRightInd w:val="0"/>
        <w:spacing w:after="0" w:line="240" w:lineRule="auto"/>
        <w:rPr>
          <w:rFonts w:asciiTheme="majorHAnsi" w:eastAsiaTheme="majorEastAsia" w:hAnsiTheme="majorHAnsi" w:cstheme="majorBidi"/>
          <w:bCs/>
          <w:color w:val="262626" w:themeColor="text1" w:themeTint="D9"/>
          <w:sz w:val="20"/>
          <w:szCs w:val="20"/>
        </w:rPr>
      </w:pPr>
      <w:r>
        <w:rPr>
          <w:rFonts w:asciiTheme="majorHAnsi" w:eastAsiaTheme="majorEastAsia" w:hAnsiTheme="majorHAnsi" w:cstheme="majorBidi"/>
          <w:bCs/>
          <w:color w:val="262626" w:themeColor="text1" w:themeTint="D9"/>
          <w:sz w:val="20"/>
          <w:szCs w:val="20"/>
        </w:rPr>
        <w:t xml:space="preserve">App design will include wire-frames with </w:t>
      </w:r>
      <w:proofErr w:type="spellStart"/>
      <w:r>
        <w:rPr>
          <w:rFonts w:asciiTheme="majorHAnsi" w:eastAsiaTheme="majorEastAsia" w:hAnsiTheme="majorHAnsi" w:cstheme="majorBidi"/>
          <w:bCs/>
          <w:color w:val="262626" w:themeColor="text1" w:themeTint="D9"/>
          <w:sz w:val="20"/>
          <w:szCs w:val="20"/>
        </w:rPr>
        <w:t>Axure</w:t>
      </w:r>
      <w:proofErr w:type="spellEnd"/>
      <w:r>
        <w:rPr>
          <w:rFonts w:asciiTheme="majorHAnsi" w:eastAsiaTheme="majorEastAsia" w:hAnsiTheme="majorHAnsi" w:cstheme="majorBidi"/>
          <w:bCs/>
          <w:color w:val="262626" w:themeColor="text1" w:themeTint="D9"/>
          <w:sz w:val="20"/>
          <w:szCs w:val="20"/>
        </w:rPr>
        <w:t>, and a live link to wireframe will be provi</w:t>
      </w:r>
      <w:r w:rsidR="000F1535">
        <w:rPr>
          <w:rFonts w:asciiTheme="majorHAnsi" w:eastAsiaTheme="majorEastAsia" w:hAnsiTheme="majorHAnsi" w:cstheme="majorBidi"/>
          <w:bCs/>
          <w:color w:val="262626" w:themeColor="text1" w:themeTint="D9"/>
          <w:sz w:val="20"/>
          <w:szCs w:val="20"/>
        </w:rPr>
        <w:t>ded.  High fidelity design asse</w:t>
      </w:r>
      <w:r>
        <w:rPr>
          <w:rFonts w:asciiTheme="majorHAnsi" w:eastAsiaTheme="majorEastAsia" w:hAnsiTheme="majorHAnsi" w:cstheme="majorBidi"/>
          <w:bCs/>
          <w:color w:val="262626" w:themeColor="text1" w:themeTint="D9"/>
          <w:sz w:val="20"/>
          <w:szCs w:val="20"/>
        </w:rPr>
        <w:t>ts will be provided for IOS7+ (including retina @2X) and Android devices for each screen of the app, including icons and UI kits.  UI reference guides will be c</w:t>
      </w:r>
      <w:r w:rsidR="000F1535">
        <w:rPr>
          <w:rFonts w:asciiTheme="majorHAnsi" w:eastAsiaTheme="majorEastAsia" w:hAnsiTheme="majorHAnsi" w:cstheme="majorBidi"/>
          <w:bCs/>
          <w:color w:val="262626" w:themeColor="text1" w:themeTint="D9"/>
          <w:sz w:val="20"/>
          <w:szCs w:val="20"/>
        </w:rPr>
        <w:t>r</w:t>
      </w:r>
      <w:r>
        <w:rPr>
          <w:rFonts w:asciiTheme="majorHAnsi" w:eastAsiaTheme="majorEastAsia" w:hAnsiTheme="majorHAnsi" w:cstheme="majorBidi"/>
          <w:bCs/>
          <w:color w:val="262626" w:themeColor="text1" w:themeTint="D9"/>
          <w:sz w:val="20"/>
          <w:szCs w:val="20"/>
        </w:rPr>
        <w:t>eated and source files will be available in Photoshop or Sketch (Mac), whichever you prefer.</w:t>
      </w:r>
    </w:p>
    <w:p w14:paraId="4E308B19" w14:textId="77777777" w:rsidR="00400F67" w:rsidRDefault="00400F67" w:rsidP="00177C0E">
      <w:pPr>
        <w:autoSpaceDE w:val="0"/>
        <w:autoSpaceDN w:val="0"/>
        <w:adjustRightInd w:val="0"/>
        <w:spacing w:after="0" w:line="240" w:lineRule="auto"/>
        <w:rPr>
          <w:rFonts w:asciiTheme="majorHAnsi" w:eastAsiaTheme="majorEastAsia" w:hAnsiTheme="majorHAnsi" w:cstheme="majorBidi"/>
          <w:b/>
          <w:bCs/>
          <w:color w:val="262626" w:themeColor="text1" w:themeTint="D9"/>
          <w:sz w:val="20"/>
          <w:szCs w:val="20"/>
        </w:rPr>
      </w:pPr>
    </w:p>
    <w:p w14:paraId="76635A51" w14:textId="1BF80932" w:rsidR="00E86476" w:rsidRPr="00E86476" w:rsidRDefault="00DF2E77" w:rsidP="00E86476">
      <w:pPr>
        <w:autoSpaceDE w:val="0"/>
        <w:autoSpaceDN w:val="0"/>
        <w:adjustRightInd w:val="0"/>
        <w:spacing w:after="0" w:line="240" w:lineRule="auto"/>
        <w:rPr>
          <w:rFonts w:ascii="Calibri" w:hAnsi="Calibri" w:cs="Calibri"/>
          <w:color w:val="464646"/>
          <w:sz w:val="20"/>
          <w:szCs w:val="20"/>
        </w:rPr>
      </w:pPr>
      <w:r>
        <w:rPr>
          <w:rFonts w:asciiTheme="majorHAnsi" w:eastAsiaTheme="majorEastAsia" w:hAnsiTheme="majorHAnsi" w:cstheme="majorBidi"/>
          <w:b/>
          <w:bCs/>
          <w:color w:val="262626" w:themeColor="text1" w:themeTint="D9"/>
          <w:sz w:val="20"/>
          <w:szCs w:val="20"/>
        </w:rPr>
        <w:t>Social Media</w:t>
      </w:r>
      <w:r w:rsidR="00E86476">
        <w:rPr>
          <w:rFonts w:asciiTheme="majorHAnsi" w:eastAsiaTheme="majorEastAsia" w:hAnsiTheme="majorHAnsi" w:cstheme="majorBidi"/>
          <w:b/>
          <w:bCs/>
          <w:color w:val="262626" w:themeColor="text1" w:themeTint="D9"/>
          <w:sz w:val="20"/>
          <w:szCs w:val="20"/>
        </w:rPr>
        <w:t>:</w:t>
      </w:r>
      <w:r w:rsidR="00177C0E">
        <w:rPr>
          <w:rFonts w:asciiTheme="majorHAnsi" w:eastAsiaTheme="majorEastAsia" w:hAnsiTheme="majorHAnsi" w:cstheme="majorBidi"/>
          <w:b/>
          <w:bCs/>
          <w:color w:val="262626" w:themeColor="text1" w:themeTint="D9"/>
          <w:sz w:val="20"/>
          <w:szCs w:val="20"/>
        </w:rPr>
        <w:br/>
      </w:r>
      <w:r w:rsidR="00400F67">
        <w:rPr>
          <w:rFonts w:ascii="Calibri" w:hAnsi="Calibri" w:cs="Calibri"/>
          <w:color w:val="464646"/>
          <w:sz w:val="20"/>
          <w:szCs w:val="20"/>
        </w:rPr>
        <w:t>Customized Social Media a</w:t>
      </w:r>
      <w:r>
        <w:rPr>
          <w:rFonts w:ascii="Calibri" w:hAnsi="Calibri" w:cs="Calibri"/>
          <w:color w:val="464646"/>
          <w:sz w:val="20"/>
          <w:szCs w:val="20"/>
        </w:rPr>
        <w:t xml:space="preserve">ccounts will be </w:t>
      </w:r>
      <w:r w:rsidR="00400F67">
        <w:rPr>
          <w:rFonts w:ascii="Calibri" w:hAnsi="Calibri" w:cs="Calibri"/>
          <w:color w:val="464646"/>
          <w:sz w:val="20"/>
          <w:szCs w:val="20"/>
        </w:rPr>
        <w:t xml:space="preserve">created on multiple platforms to be </w:t>
      </w:r>
      <w:r>
        <w:rPr>
          <w:rFonts w:ascii="Calibri" w:hAnsi="Calibri" w:cs="Calibri"/>
          <w:color w:val="464646"/>
          <w:sz w:val="20"/>
          <w:szCs w:val="20"/>
        </w:rPr>
        <w:t xml:space="preserve">consistent with </w:t>
      </w:r>
      <w:r w:rsidR="00E86476">
        <w:rPr>
          <w:rFonts w:ascii="Calibri" w:hAnsi="Calibri" w:cs="Calibri"/>
          <w:color w:val="464646"/>
          <w:sz w:val="20"/>
          <w:szCs w:val="20"/>
        </w:rPr>
        <w:t xml:space="preserve">Brand, Website, and App.  </w:t>
      </w:r>
      <w:r w:rsidR="00400F67">
        <w:rPr>
          <w:rFonts w:ascii="Calibri" w:hAnsi="Calibri" w:cs="Calibri"/>
          <w:color w:val="464646"/>
          <w:sz w:val="20"/>
          <w:szCs w:val="20"/>
        </w:rPr>
        <w:t>There will be a S</w:t>
      </w:r>
      <w:r w:rsidR="000F1535">
        <w:rPr>
          <w:rFonts w:ascii="Calibri" w:hAnsi="Calibri" w:cs="Calibri"/>
          <w:color w:val="464646"/>
          <w:sz w:val="20"/>
          <w:szCs w:val="20"/>
        </w:rPr>
        <w:t xml:space="preserve">ocial Media blast to introduce public to pages, website and app.  </w:t>
      </w:r>
      <w:r w:rsidR="00E86476">
        <w:rPr>
          <w:rFonts w:ascii="Calibri" w:hAnsi="Calibri" w:cs="Calibri"/>
          <w:color w:val="464646"/>
          <w:sz w:val="20"/>
          <w:szCs w:val="20"/>
        </w:rPr>
        <w:t>An account will be set-up to easily manage co</w:t>
      </w:r>
      <w:r w:rsidR="00400F67">
        <w:rPr>
          <w:rFonts w:ascii="Calibri" w:hAnsi="Calibri" w:cs="Calibri"/>
          <w:color w:val="464646"/>
          <w:sz w:val="20"/>
          <w:szCs w:val="20"/>
        </w:rPr>
        <w:t>ntent across multiple platforms after initial set-up.</w:t>
      </w:r>
    </w:p>
    <w:p w14:paraId="1205F3B1" w14:textId="442E0C8E" w:rsidR="00954633" w:rsidRDefault="00954633" w:rsidP="00954633">
      <w:pPr>
        <w:pStyle w:val="Heading1"/>
        <w:rPr>
          <w:color w:val="262626" w:themeColor="text1" w:themeTint="D9"/>
        </w:rPr>
      </w:pPr>
      <w:r>
        <w:rPr>
          <w:color w:val="262626" w:themeColor="text1" w:themeTint="D9"/>
        </w:rPr>
        <w:t>Estimated Costs</w:t>
      </w:r>
    </w:p>
    <w:p w14:paraId="2997EB63" w14:textId="40DA0A68" w:rsidR="00954633" w:rsidRDefault="00954633" w:rsidP="00954633">
      <w:r>
        <w:t xml:space="preserve">The following is a breakdown of costs per component of campaign.  Prices are subject to change based on additional </w:t>
      </w:r>
      <w:r w:rsidR="005D1F7C">
        <w:t xml:space="preserve">features, not included in initial agreement.  Additional costs would be presented and approved prior to their implementation. </w:t>
      </w:r>
      <w:r w:rsidR="00D65FEF">
        <w:t xml:space="preserve">20k Budget </w:t>
      </w:r>
      <w:bookmarkStart w:id="0" w:name="_GoBack"/>
      <w:bookmarkEnd w:id="0"/>
    </w:p>
    <w:p w14:paraId="21971930" w14:textId="6821035B" w:rsidR="005D1F7C" w:rsidRPr="00E86476" w:rsidRDefault="005D1F7C" w:rsidP="005D1F7C">
      <w:pPr>
        <w:pStyle w:val="ListParagraph"/>
        <w:numPr>
          <w:ilvl w:val="0"/>
          <w:numId w:val="4"/>
        </w:numPr>
        <w:autoSpaceDE w:val="0"/>
        <w:autoSpaceDN w:val="0"/>
        <w:adjustRightInd w:val="0"/>
        <w:spacing w:after="0" w:line="240" w:lineRule="auto"/>
        <w:rPr>
          <w:rFonts w:ascii="Calibri" w:hAnsi="Calibri" w:cs="Calibri"/>
          <w:color w:val="464646"/>
          <w:sz w:val="20"/>
          <w:szCs w:val="20"/>
        </w:rPr>
      </w:pPr>
      <w:r>
        <w:rPr>
          <w:rFonts w:ascii="Calibri" w:hAnsi="Calibri" w:cs="Calibri"/>
          <w:color w:val="464646"/>
          <w:sz w:val="20"/>
          <w:szCs w:val="20"/>
        </w:rPr>
        <w:t>Strategic Planning</w:t>
      </w:r>
      <w:r w:rsidR="00D65FEF">
        <w:rPr>
          <w:rFonts w:ascii="Calibri" w:hAnsi="Calibri" w:cs="Calibri"/>
          <w:color w:val="464646"/>
          <w:sz w:val="20"/>
          <w:szCs w:val="20"/>
        </w:rPr>
        <w:t xml:space="preserve">   3.5k</w:t>
      </w:r>
    </w:p>
    <w:p w14:paraId="3CADFB43" w14:textId="558A9745" w:rsidR="005D1F7C" w:rsidRDefault="005D1F7C" w:rsidP="005D1F7C">
      <w:pPr>
        <w:pStyle w:val="ListParagraph"/>
        <w:numPr>
          <w:ilvl w:val="0"/>
          <w:numId w:val="4"/>
        </w:numPr>
        <w:autoSpaceDE w:val="0"/>
        <w:autoSpaceDN w:val="0"/>
        <w:adjustRightInd w:val="0"/>
        <w:spacing w:after="0" w:line="240" w:lineRule="auto"/>
        <w:rPr>
          <w:rFonts w:ascii="Calibri" w:hAnsi="Calibri" w:cs="Calibri"/>
          <w:color w:val="464646"/>
          <w:sz w:val="20"/>
          <w:szCs w:val="20"/>
        </w:rPr>
      </w:pPr>
      <w:proofErr w:type="gramStart"/>
      <w:r>
        <w:rPr>
          <w:rFonts w:ascii="Calibri" w:hAnsi="Calibri" w:cs="Calibri"/>
          <w:color w:val="464646"/>
          <w:sz w:val="20"/>
          <w:szCs w:val="20"/>
        </w:rPr>
        <w:t>Logo</w:t>
      </w:r>
      <w:r w:rsidR="00D65FEF">
        <w:rPr>
          <w:rFonts w:ascii="Calibri" w:hAnsi="Calibri" w:cs="Calibri"/>
          <w:color w:val="464646"/>
          <w:sz w:val="20"/>
          <w:szCs w:val="20"/>
        </w:rPr>
        <w:t xml:space="preserve">  1.5k</w:t>
      </w:r>
      <w:proofErr w:type="gramEnd"/>
    </w:p>
    <w:p w14:paraId="798D1559" w14:textId="56A1E882" w:rsidR="005D1F7C" w:rsidRDefault="005D1F7C" w:rsidP="005D1F7C">
      <w:pPr>
        <w:pStyle w:val="ListParagraph"/>
        <w:numPr>
          <w:ilvl w:val="0"/>
          <w:numId w:val="4"/>
        </w:numPr>
        <w:autoSpaceDE w:val="0"/>
        <w:autoSpaceDN w:val="0"/>
        <w:adjustRightInd w:val="0"/>
        <w:spacing w:after="0" w:line="240" w:lineRule="auto"/>
        <w:rPr>
          <w:rFonts w:ascii="Calibri" w:hAnsi="Calibri" w:cs="Calibri"/>
          <w:color w:val="464646"/>
          <w:sz w:val="20"/>
          <w:szCs w:val="20"/>
        </w:rPr>
      </w:pPr>
      <w:proofErr w:type="gramStart"/>
      <w:r>
        <w:rPr>
          <w:rFonts w:ascii="Calibri" w:hAnsi="Calibri" w:cs="Calibri"/>
          <w:color w:val="464646"/>
          <w:sz w:val="20"/>
          <w:szCs w:val="20"/>
        </w:rPr>
        <w:t>Website</w:t>
      </w:r>
      <w:r w:rsidR="00D65FEF">
        <w:rPr>
          <w:rFonts w:ascii="Calibri" w:hAnsi="Calibri" w:cs="Calibri"/>
          <w:color w:val="464646"/>
          <w:sz w:val="20"/>
          <w:szCs w:val="20"/>
        </w:rPr>
        <w:t xml:space="preserve">  5k</w:t>
      </w:r>
      <w:proofErr w:type="gramEnd"/>
    </w:p>
    <w:p w14:paraId="3478F9A2" w14:textId="6D810D78" w:rsidR="005D1F7C" w:rsidRDefault="005D1F7C" w:rsidP="005D1F7C">
      <w:pPr>
        <w:pStyle w:val="ListParagraph"/>
        <w:numPr>
          <w:ilvl w:val="0"/>
          <w:numId w:val="4"/>
        </w:numPr>
        <w:autoSpaceDE w:val="0"/>
        <w:autoSpaceDN w:val="0"/>
        <w:adjustRightInd w:val="0"/>
        <w:spacing w:after="0" w:line="240" w:lineRule="auto"/>
        <w:rPr>
          <w:rFonts w:ascii="Calibri" w:hAnsi="Calibri" w:cs="Calibri"/>
          <w:color w:val="464646"/>
          <w:sz w:val="20"/>
          <w:szCs w:val="20"/>
        </w:rPr>
      </w:pPr>
      <w:proofErr w:type="gramStart"/>
      <w:r>
        <w:rPr>
          <w:rFonts w:ascii="Calibri" w:hAnsi="Calibri" w:cs="Calibri"/>
          <w:color w:val="464646"/>
          <w:sz w:val="20"/>
          <w:szCs w:val="20"/>
        </w:rPr>
        <w:t>App</w:t>
      </w:r>
      <w:r w:rsidR="00D65FEF">
        <w:rPr>
          <w:rFonts w:ascii="Calibri" w:hAnsi="Calibri" w:cs="Calibri"/>
          <w:color w:val="464646"/>
          <w:sz w:val="20"/>
          <w:szCs w:val="20"/>
        </w:rPr>
        <w:t xml:space="preserve">  8k</w:t>
      </w:r>
      <w:proofErr w:type="gramEnd"/>
      <w:r w:rsidR="00D65FEF">
        <w:rPr>
          <w:rFonts w:ascii="Calibri" w:hAnsi="Calibri" w:cs="Calibri"/>
          <w:color w:val="464646"/>
          <w:sz w:val="20"/>
          <w:szCs w:val="20"/>
        </w:rPr>
        <w:t xml:space="preserve"> </w:t>
      </w:r>
    </w:p>
    <w:p w14:paraId="200D90E6" w14:textId="7E7057C2" w:rsidR="005D1F7C" w:rsidRDefault="005D1F7C" w:rsidP="005D1F7C">
      <w:pPr>
        <w:pStyle w:val="ListParagraph"/>
        <w:numPr>
          <w:ilvl w:val="0"/>
          <w:numId w:val="4"/>
        </w:numPr>
        <w:autoSpaceDE w:val="0"/>
        <w:autoSpaceDN w:val="0"/>
        <w:adjustRightInd w:val="0"/>
        <w:spacing w:after="0" w:line="240" w:lineRule="auto"/>
        <w:rPr>
          <w:rFonts w:ascii="Calibri" w:hAnsi="Calibri" w:cs="Calibri"/>
          <w:color w:val="464646"/>
          <w:sz w:val="20"/>
          <w:szCs w:val="20"/>
        </w:rPr>
      </w:pPr>
      <w:r>
        <w:rPr>
          <w:rFonts w:ascii="Calibri" w:hAnsi="Calibri" w:cs="Calibri"/>
          <w:color w:val="464646"/>
          <w:sz w:val="20"/>
          <w:szCs w:val="20"/>
        </w:rPr>
        <w:t xml:space="preserve">Social </w:t>
      </w:r>
      <w:proofErr w:type="gramStart"/>
      <w:r>
        <w:rPr>
          <w:rFonts w:ascii="Calibri" w:hAnsi="Calibri" w:cs="Calibri"/>
          <w:color w:val="464646"/>
          <w:sz w:val="20"/>
          <w:szCs w:val="20"/>
        </w:rPr>
        <w:t>Media</w:t>
      </w:r>
      <w:r w:rsidR="00D65FEF">
        <w:rPr>
          <w:rFonts w:ascii="Calibri" w:hAnsi="Calibri" w:cs="Calibri"/>
          <w:color w:val="464646"/>
          <w:sz w:val="20"/>
          <w:szCs w:val="20"/>
        </w:rPr>
        <w:t xml:space="preserve">  2k</w:t>
      </w:r>
      <w:proofErr w:type="gramEnd"/>
    </w:p>
    <w:p w14:paraId="133E6F25" w14:textId="77777777" w:rsidR="005D1F7C" w:rsidRPr="00954633" w:rsidRDefault="005D1F7C" w:rsidP="00954633"/>
    <w:p w14:paraId="096282A7" w14:textId="77777777" w:rsidR="00954633" w:rsidRPr="00954633" w:rsidRDefault="00954633" w:rsidP="00954633"/>
    <w:p w14:paraId="5C8CD181" w14:textId="77777777" w:rsidR="001C7F13" w:rsidRPr="00DD339B" w:rsidRDefault="001C7F13" w:rsidP="001C7F13">
      <w:pPr>
        <w:pStyle w:val="Heading1"/>
        <w:rPr>
          <w:color w:val="262626" w:themeColor="text1" w:themeTint="D9"/>
        </w:rPr>
      </w:pPr>
      <w:r w:rsidRPr="00DD339B">
        <w:rPr>
          <w:color w:val="262626" w:themeColor="text1" w:themeTint="D9"/>
        </w:rPr>
        <w:t>Satisfaction Guarantee</w:t>
      </w:r>
    </w:p>
    <w:p w14:paraId="214E3A46" w14:textId="77777777" w:rsidR="001C7F13" w:rsidRDefault="00585F34" w:rsidP="001C7F13">
      <w:pPr>
        <w:autoSpaceDE w:val="0"/>
        <w:autoSpaceDN w:val="0"/>
        <w:adjustRightInd w:val="0"/>
        <w:spacing w:after="0" w:line="240" w:lineRule="auto"/>
        <w:rPr>
          <w:rFonts w:ascii="Calibri" w:hAnsi="Calibri" w:cs="Calibri"/>
          <w:color w:val="464646"/>
          <w:sz w:val="20"/>
          <w:szCs w:val="20"/>
        </w:rPr>
      </w:pPr>
      <w:r>
        <w:rPr>
          <w:rFonts w:ascii="Calibri" w:hAnsi="Calibri" w:cs="Calibri"/>
          <w:color w:val="464646"/>
          <w:sz w:val="20"/>
          <w:szCs w:val="20"/>
        </w:rPr>
        <w:t>Marketing Kings is</w:t>
      </w:r>
      <w:r w:rsidR="001C7F13">
        <w:rPr>
          <w:rFonts w:ascii="Calibri" w:hAnsi="Calibri" w:cs="Calibri"/>
          <w:color w:val="464646"/>
          <w:sz w:val="20"/>
          <w:szCs w:val="20"/>
        </w:rPr>
        <w:t xml:space="preserve"> 100% co</w:t>
      </w:r>
      <w:r>
        <w:rPr>
          <w:rFonts w:ascii="Calibri" w:hAnsi="Calibri" w:cs="Calibri"/>
          <w:color w:val="464646"/>
          <w:sz w:val="20"/>
          <w:szCs w:val="20"/>
        </w:rPr>
        <w:t>mmitted to reaching the</w:t>
      </w:r>
      <w:r w:rsidR="001C7F13">
        <w:rPr>
          <w:rFonts w:ascii="Calibri" w:hAnsi="Calibri" w:cs="Calibri"/>
          <w:color w:val="464646"/>
          <w:sz w:val="20"/>
          <w:szCs w:val="20"/>
        </w:rPr>
        <w:t xml:space="preserve"> goals </w:t>
      </w:r>
      <w:r w:rsidR="00743ED9">
        <w:rPr>
          <w:rFonts w:ascii="Calibri" w:hAnsi="Calibri" w:cs="Calibri"/>
          <w:color w:val="464646"/>
          <w:sz w:val="20"/>
          <w:szCs w:val="20"/>
        </w:rPr>
        <w:t>set forth in this campaign i</w:t>
      </w:r>
      <w:r>
        <w:rPr>
          <w:rFonts w:ascii="Calibri" w:hAnsi="Calibri" w:cs="Calibri"/>
          <w:color w:val="464646"/>
          <w:sz w:val="20"/>
          <w:szCs w:val="20"/>
        </w:rPr>
        <w:t>n manner that exceeds your expectations.</w:t>
      </w:r>
    </w:p>
    <w:p w14:paraId="511E654C" w14:textId="77777777" w:rsidR="009E5F29" w:rsidRDefault="009E5F29" w:rsidP="009E5F29">
      <w:pPr>
        <w:autoSpaceDE w:val="0"/>
        <w:autoSpaceDN w:val="0"/>
        <w:adjustRightInd w:val="0"/>
        <w:spacing w:after="0" w:line="240" w:lineRule="auto"/>
        <w:jc w:val="both"/>
        <w:rPr>
          <w:rFonts w:ascii="Calibri" w:hAnsi="Calibri" w:cs="Calibri"/>
          <w:color w:val="464646"/>
          <w:sz w:val="20"/>
          <w:szCs w:val="20"/>
        </w:rPr>
      </w:pPr>
    </w:p>
    <w:p w14:paraId="1620F498" w14:textId="77777777" w:rsidR="009E5F29" w:rsidRDefault="009E5F29" w:rsidP="009E5F29">
      <w:pPr>
        <w:autoSpaceDE w:val="0"/>
        <w:autoSpaceDN w:val="0"/>
        <w:adjustRightInd w:val="0"/>
        <w:spacing w:after="0" w:line="240" w:lineRule="auto"/>
        <w:jc w:val="both"/>
        <w:rPr>
          <w:rFonts w:ascii="Calibri" w:hAnsi="Calibri" w:cs="Calibri"/>
          <w:color w:val="464646"/>
          <w:sz w:val="20"/>
          <w:szCs w:val="20"/>
        </w:rPr>
      </w:pPr>
    </w:p>
    <w:p w14:paraId="095438D9" w14:textId="77777777" w:rsidR="009E5F29" w:rsidRDefault="00FD55BA" w:rsidP="009E5F29">
      <w:pPr>
        <w:autoSpaceDE w:val="0"/>
        <w:autoSpaceDN w:val="0"/>
        <w:adjustRightInd w:val="0"/>
        <w:spacing w:after="0" w:line="240" w:lineRule="auto"/>
        <w:jc w:val="both"/>
        <w:rPr>
          <w:rFonts w:ascii="Calibri" w:hAnsi="Calibri" w:cs="Calibri"/>
          <w:color w:val="464646"/>
          <w:sz w:val="20"/>
          <w:szCs w:val="20"/>
        </w:rPr>
      </w:pPr>
      <w:r>
        <w:rPr>
          <w:rFonts w:ascii="Calibri" w:hAnsi="Calibri" w:cs="Calibri"/>
          <w:color w:val="464646"/>
          <w:sz w:val="20"/>
          <w:szCs w:val="20"/>
        </w:rPr>
        <w:t>We look forward to beginning your campaign,</w:t>
      </w:r>
    </w:p>
    <w:p w14:paraId="7F159733" w14:textId="77777777" w:rsidR="009E5F29" w:rsidRDefault="009E5F29" w:rsidP="009E5F29">
      <w:pPr>
        <w:autoSpaceDE w:val="0"/>
        <w:autoSpaceDN w:val="0"/>
        <w:adjustRightInd w:val="0"/>
        <w:spacing w:after="0" w:line="240" w:lineRule="auto"/>
        <w:jc w:val="both"/>
        <w:rPr>
          <w:rFonts w:ascii="Calibri" w:hAnsi="Calibri" w:cs="Calibri"/>
          <w:color w:val="464646"/>
          <w:sz w:val="20"/>
          <w:szCs w:val="20"/>
        </w:rPr>
      </w:pPr>
    </w:p>
    <w:p w14:paraId="7A566C78" w14:textId="77777777" w:rsidR="009E5F29" w:rsidRDefault="009E5F29" w:rsidP="009E5F29">
      <w:pPr>
        <w:autoSpaceDE w:val="0"/>
        <w:autoSpaceDN w:val="0"/>
        <w:adjustRightInd w:val="0"/>
        <w:spacing w:after="0" w:line="240" w:lineRule="auto"/>
        <w:jc w:val="both"/>
        <w:rPr>
          <w:rFonts w:ascii="Calibri" w:hAnsi="Calibri" w:cs="Calibri"/>
          <w:color w:val="464646"/>
          <w:sz w:val="20"/>
          <w:szCs w:val="20"/>
        </w:rPr>
      </w:pPr>
    </w:p>
    <w:p w14:paraId="608C3BFE" w14:textId="77777777" w:rsidR="009E5F29" w:rsidRDefault="009E5F29" w:rsidP="009E5F29">
      <w:pPr>
        <w:autoSpaceDE w:val="0"/>
        <w:autoSpaceDN w:val="0"/>
        <w:adjustRightInd w:val="0"/>
        <w:spacing w:after="0" w:line="240" w:lineRule="auto"/>
        <w:jc w:val="both"/>
        <w:rPr>
          <w:rFonts w:ascii="Calibri" w:hAnsi="Calibri" w:cs="Calibri"/>
          <w:color w:val="464646"/>
          <w:sz w:val="20"/>
          <w:szCs w:val="20"/>
        </w:rPr>
      </w:pPr>
    </w:p>
    <w:p w14:paraId="7EE6579C" w14:textId="77777777" w:rsidR="009E5F29" w:rsidRDefault="00F15F2F" w:rsidP="009E5F29">
      <w:pPr>
        <w:autoSpaceDE w:val="0"/>
        <w:autoSpaceDN w:val="0"/>
        <w:adjustRightInd w:val="0"/>
        <w:spacing w:after="0" w:line="240" w:lineRule="auto"/>
        <w:jc w:val="both"/>
        <w:rPr>
          <w:rFonts w:ascii="Calibri" w:hAnsi="Calibri" w:cs="Calibri"/>
          <w:color w:val="464646"/>
          <w:sz w:val="20"/>
          <w:szCs w:val="20"/>
        </w:rPr>
      </w:pPr>
      <w:r>
        <w:rPr>
          <w:rFonts w:ascii="Calibri" w:hAnsi="Calibri" w:cs="Calibri"/>
          <w:color w:val="464646"/>
          <w:sz w:val="20"/>
          <w:szCs w:val="20"/>
        </w:rPr>
        <w:t xml:space="preserve">Tyranny Allen </w:t>
      </w:r>
    </w:p>
    <w:p w14:paraId="65BC01CB" w14:textId="77777777" w:rsidR="00F15F2F" w:rsidRDefault="00F15F2F" w:rsidP="009E5F29">
      <w:pPr>
        <w:autoSpaceDE w:val="0"/>
        <w:autoSpaceDN w:val="0"/>
        <w:adjustRightInd w:val="0"/>
        <w:spacing w:after="0" w:line="240" w:lineRule="auto"/>
        <w:jc w:val="both"/>
        <w:rPr>
          <w:rFonts w:ascii="Calibri" w:hAnsi="Calibri" w:cs="Calibri"/>
          <w:color w:val="464646"/>
          <w:sz w:val="20"/>
          <w:szCs w:val="20"/>
        </w:rPr>
      </w:pPr>
      <w:r>
        <w:rPr>
          <w:rFonts w:ascii="Calibri" w:hAnsi="Calibri" w:cs="Calibri"/>
          <w:color w:val="464646"/>
          <w:sz w:val="20"/>
          <w:szCs w:val="20"/>
        </w:rPr>
        <w:t xml:space="preserve">Marketing Kings, LLC </w:t>
      </w:r>
    </w:p>
    <w:p w14:paraId="789DA7FA" w14:textId="77777777" w:rsidR="00F15F2F" w:rsidRPr="009E5F29" w:rsidRDefault="00F15F2F" w:rsidP="009E5F29">
      <w:pPr>
        <w:autoSpaceDE w:val="0"/>
        <w:autoSpaceDN w:val="0"/>
        <w:adjustRightInd w:val="0"/>
        <w:spacing w:after="0" w:line="240" w:lineRule="auto"/>
        <w:jc w:val="both"/>
        <w:rPr>
          <w:rFonts w:ascii="Calibri" w:hAnsi="Calibri" w:cs="Calibri"/>
          <w:color w:val="464646"/>
          <w:sz w:val="20"/>
          <w:szCs w:val="20"/>
        </w:rPr>
      </w:pPr>
    </w:p>
    <w:sectPr w:rsidR="00F15F2F" w:rsidRPr="009E5F29" w:rsidSect="00581CA0">
      <w:headerReference w:type="default" r:id="rId8"/>
      <w:footerReference w:type="even" r:id="rId9"/>
      <w:footerReference w:type="default" r:id="rId10"/>
      <w:pgSz w:w="12240" w:h="15840"/>
      <w:pgMar w:top="2067"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01138B" w14:textId="77777777" w:rsidR="00954633" w:rsidRDefault="00954633" w:rsidP="0085186B">
      <w:pPr>
        <w:spacing w:after="0" w:line="240" w:lineRule="auto"/>
      </w:pPr>
      <w:r>
        <w:separator/>
      </w:r>
    </w:p>
  </w:endnote>
  <w:endnote w:type="continuationSeparator" w:id="0">
    <w:p w14:paraId="623FF5FC" w14:textId="77777777" w:rsidR="00954633" w:rsidRDefault="00954633" w:rsidP="008518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Minion Pro">
    <w:panose1 w:val="02040503050306020203"/>
    <w:charset w:val="00"/>
    <w:family w:val="auto"/>
    <w:pitch w:val="variable"/>
    <w:sig w:usb0="60000287" w:usb1="00000001" w:usb2="00000000" w:usb3="00000000" w:csb0="0000019F" w:csb1="00000000"/>
  </w:font>
  <w:font w:name="Tahoma">
    <w:panose1 w:val="020B0604030504040204"/>
    <w:charset w:val="59"/>
    <w:family w:val="auto"/>
    <w:pitch w:val="variable"/>
    <w:sig w:usb0="01002A87" w:usb1="80000000" w:usb2="00000008" w:usb3="00000000" w:csb0="000101FF" w:csb1="00000000"/>
  </w:font>
  <w:font w:name="HelveticaNeueLT Std">
    <w:panose1 w:val="00000000000000000000"/>
    <w:charset w:val="00"/>
    <w:family w:val="swiss"/>
    <w:notTrueType/>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7F8CD2" w14:textId="77777777" w:rsidR="00954633" w:rsidRDefault="00954633" w:rsidP="004D45C2">
    <w:pPr>
      <w:pStyle w:val="Footer"/>
      <w:jc w:val="cen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0B3259" w14:textId="77777777" w:rsidR="00954633" w:rsidRPr="004D45C2" w:rsidRDefault="00954633" w:rsidP="004D45C2">
    <w:pPr>
      <w:autoSpaceDE w:val="0"/>
      <w:autoSpaceDN w:val="0"/>
      <w:adjustRightInd w:val="0"/>
      <w:spacing w:after="0" w:line="288" w:lineRule="auto"/>
      <w:jc w:val="center"/>
      <w:textAlignment w:val="center"/>
      <w:rPr>
        <w:lang w:val="es-US"/>
      </w:rPr>
    </w:pPr>
    <w:r>
      <w:rPr>
        <w:rFonts w:cs="HelveticaNeueLT Std"/>
        <w:color w:val="333333"/>
        <w:sz w:val="16"/>
        <w:szCs w:val="16"/>
        <w:lang w:val="es-US"/>
      </w:rPr>
      <w:t>Marketing Kings , LLC.</w:t>
    </w:r>
    <w:r w:rsidRPr="004D45C2">
      <w:rPr>
        <w:rFonts w:cs="HelveticaNeueLT Std"/>
        <w:color w:val="333333"/>
        <w:sz w:val="16"/>
        <w:szCs w:val="16"/>
        <w:lang w:val="es-US"/>
      </w:rPr>
      <w:t xml:space="preserve"> </w:t>
    </w:r>
    <w:r>
      <w:rPr>
        <w:rFonts w:cs="HelveticaNeueLT Std"/>
        <w:color w:val="333333"/>
        <w:sz w:val="16"/>
        <w:szCs w:val="16"/>
        <w:lang w:val="es-US"/>
      </w:rPr>
      <w:t xml:space="preserve"> </w:t>
    </w:r>
    <w:r w:rsidRPr="004D45C2">
      <w:rPr>
        <w:rFonts w:cs="HelveticaNeueLT Std"/>
        <w:color w:val="333333"/>
        <w:sz w:val="16"/>
        <w:szCs w:val="16"/>
        <w:lang w:val="es-US"/>
      </w:rPr>
      <w:t>|</w:t>
    </w:r>
    <w:r>
      <w:rPr>
        <w:rFonts w:cs="HelveticaNeueLT Std"/>
        <w:color w:val="333333"/>
        <w:sz w:val="16"/>
        <w:szCs w:val="16"/>
        <w:lang w:val="es-US"/>
      </w:rPr>
      <w:t xml:space="preserve"> </w:t>
    </w:r>
    <w:r w:rsidRPr="004D45C2">
      <w:rPr>
        <w:rFonts w:cs="HelveticaNeueLT Std"/>
        <w:color w:val="333333"/>
        <w:sz w:val="16"/>
        <w:szCs w:val="16"/>
        <w:lang w:val="es-US"/>
      </w:rPr>
      <w:t xml:space="preserve"> C: </w:t>
    </w:r>
    <w:r>
      <w:rPr>
        <w:rFonts w:cs="HelveticaNeueLT Std"/>
        <w:color w:val="333333"/>
        <w:sz w:val="16"/>
        <w:szCs w:val="16"/>
        <w:lang w:val="es-US"/>
      </w:rPr>
      <w:t>510</w:t>
    </w:r>
    <w:r w:rsidRPr="004D45C2">
      <w:rPr>
        <w:rFonts w:cs="HelveticaNeueLT Std"/>
        <w:color w:val="333333"/>
        <w:sz w:val="16"/>
        <w:szCs w:val="16"/>
        <w:lang w:val="es-US"/>
      </w:rPr>
      <w:t>.</w:t>
    </w:r>
    <w:r>
      <w:rPr>
        <w:rFonts w:cs="HelveticaNeueLT Std"/>
        <w:color w:val="333333"/>
        <w:sz w:val="16"/>
        <w:szCs w:val="16"/>
        <w:lang w:val="es-US"/>
      </w:rPr>
      <w:t>451</w:t>
    </w:r>
    <w:r w:rsidRPr="004D45C2">
      <w:rPr>
        <w:rFonts w:cs="HelveticaNeueLT Std"/>
        <w:color w:val="333333"/>
        <w:sz w:val="16"/>
        <w:szCs w:val="16"/>
        <w:lang w:val="es-US"/>
      </w:rPr>
      <w:t>.</w:t>
    </w:r>
    <w:r>
      <w:rPr>
        <w:rFonts w:cs="HelveticaNeueLT Std"/>
        <w:color w:val="333333"/>
        <w:sz w:val="16"/>
        <w:szCs w:val="16"/>
        <w:lang w:val="es-US"/>
      </w:rPr>
      <w:t xml:space="preserve">6584 |  </w:t>
    </w:r>
    <w:r w:rsidRPr="004D45C2">
      <w:rPr>
        <w:rFonts w:cs="HelveticaNeueLT Std"/>
        <w:color w:val="333333"/>
        <w:sz w:val="16"/>
        <w:szCs w:val="16"/>
        <w:lang w:val="es-US"/>
      </w:rPr>
      <w:t xml:space="preserve">E: </w:t>
    </w:r>
    <w:r>
      <w:rPr>
        <w:rFonts w:cs="HelveticaNeueLT Std"/>
        <w:color w:val="333333"/>
        <w:sz w:val="16"/>
        <w:szCs w:val="16"/>
        <w:lang w:val="es-US"/>
      </w:rPr>
      <w:t>tyranny</w:t>
    </w:r>
    <w:r w:rsidRPr="004D45C2">
      <w:rPr>
        <w:rFonts w:cs="HelveticaNeueLT Std"/>
        <w:color w:val="333333"/>
        <w:sz w:val="16"/>
        <w:szCs w:val="16"/>
        <w:lang w:val="es-US"/>
      </w:rPr>
      <w:t>@</w:t>
    </w:r>
    <w:r>
      <w:rPr>
        <w:rFonts w:cs="HelveticaNeueLT Std"/>
        <w:color w:val="333333"/>
        <w:sz w:val="16"/>
        <w:szCs w:val="16"/>
        <w:lang w:val="es-US"/>
      </w:rPr>
      <w:t>mktgkings</w:t>
    </w:r>
    <w:r w:rsidRPr="004D45C2">
      <w:rPr>
        <w:rFonts w:cs="HelveticaNeueLT Std"/>
        <w:color w:val="333333"/>
        <w:sz w:val="16"/>
        <w:szCs w:val="16"/>
        <w:lang w:val="es-US"/>
      </w:rPr>
      <w:t>.com</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421CDA" w14:textId="77777777" w:rsidR="00954633" w:rsidRDefault="00954633" w:rsidP="0085186B">
      <w:pPr>
        <w:spacing w:after="0" w:line="240" w:lineRule="auto"/>
      </w:pPr>
      <w:r>
        <w:separator/>
      </w:r>
    </w:p>
  </w:footnote>
  <w:footnote w:type="continuationSeparator" w:id="0">
    <w:p w14:paraId="4F64E6DF" w14:textId="77777777" w:rsidR="00954633" w:rsidRDefault="00954633" w:rsidP="0085186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82A3FF" w14:textId="77777777" w:rsidR="00954633" w:rsidRPr="004D45C2" w:rsidRDefault="00954633" w:rsidP="00F15F2F">
    <w:pPr>
      <w:pStyle w:val="Header"/>
    </w:pPr>
    <w:r>
      <w:t xml:space="preserve">                                                                           </w:t>
    </w:r>
    <w:r>
      <w:rPr>
        <w:noProof/>
      </w:rPr>
      <w:drawing>
        <wp:inline distT="0" distB="0" distL="0" distR="0" wp14:anchorId="612FF287" wp14:editId="07780149">
          <wp:extent cx="1143000" cy="54411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1.png"/>
                  <pic:cNvPicPr/>
                </pic:nvPicPr>
                <pic:blipFill>
                  <a:blip r:embed="rId1">
                    <a:extLst>
                      <a:ext uri="{28A0092B-C50C-407E-A947-70E740481C1C}">
                        <a14:useLocalDpi xmlns:a14="http://schemas.microsoft.com/office/drawing/2010/main" val="0"/>
                      </a:ext>
                    </a:extLst>
                  </a:blip>
                  <a:stretch>
                    <a:fillRect/>
                  </a:stretch>
                </pic:blipFill>
                <pic:spPr>
                  <a:xfrm>
                    <a:off x="0" y="0"/>
                    <a:ext cx="1143539" cy="544368"/>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0C7F40"/>
    <w:multiLevelType w:val="hybridMultilevel"/>
    <w:tmpl w:val="21E4A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0F61B4C"/>
    <w:multiLevelType w:val="hybridMultilevel"/>
    <w:tmpl w:val="D2DA79E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3C35775B"/>
    <w:multiLevelType w:val="hybridMultilevel"/>
    <w:tmpl w:val="74EC03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B16CBB"/>
    <w:multiLevelType w:val="hybridMultilevel"/>
    <w:tmpl w:val="191223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36944DC"/>
    <w:multiLevelType w:val="hybridMultilevel"/>
    <w:tmpl w:val="D2045B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6912016"/>
    <w:multiLevelType w:val="hybridMultilevel"/>
    <w:tmpl w:val="8E3C0312"/>
    <w:lvl w:ilvl="0" w:tplc="79621CC2">
      <w:start w:val="954"/>
      <w:numFmt w:val="bullet"/>
      <w:lvlText w:val="-"/>
      <w:lvlJc w:val="left"/>
      <w:pPr>
        <w:ind w:left="540" w:hanging="360"/>
      </w:pPr>
      <w:rPr>
        <w:rFonts w:ascii="Calibri" w:eastAsiaTheme="minorHAnsi" w:hAnsi="Calibri" w:cstheme="minorBidi"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nsid w:val="79AE53DD"/>
    <w:multiLevelType w:val="hybridMultilevel"/>
    <w:tmpl w:val="0DA82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4"/>
  </w:num>
  <w:num w:numId="4">
    <w:abstractNumId w:val="6"/>
  </w:num>
  <w:num w:numId="5">
    <w:abstractNumId w:val="0"/>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F13"/>
    <w:rsid w:val="00054BA3"/>
    <w:rsid w:val="000F1535"/>
    <w:rsid w:val="00153205"/>
    <w:rsid w:val="00177C0E"/>
    <w:rsid w:val="001C7F13"/>
    <w:rsid w:val="001D24D9"/>
    <w:rsid w:val="001F2782"/>
    <w:rsid w:val="00237B1D"/>
    <w:rsid w:val="0025520C"/>
    <w:rsid w:val="002676B5"/>
    <w:rsid w:val="002917E4"/>
    <w:rsid w:val="002B5B1B"/>
    <w:rsid w:val="003156FF"/>
    <w:rsid w:val="00343D35"/>
    <w:rsid w:val="00381E93"/>
    <w:rsid w:val="003B31D7"/>
    <w:rsid w:val="00400F67"/>
    <w:rsid w:val="00436C6E"/>
    <w:rsid w:val="00442383"/>
    <w:rsid w:val="004A504D"/>
    <w:rsid w:val="004D1860"/>
    <w:rsid w:val="004D45C2"/>
    <w:rsid w:val="00542A52"/>
    <w:rsid w:val="00571F2D"/>
    <w:rsid w:val="00581CA0"/>
    <w:rsid w:val="005859A7"/>
    <w:rsid w:val="00585F34"/>
    <w:rsid w:val="005D1F7C"/>
    <w:rsid w:val="00672C2B"/>
    <w:rsid w:val="006E3C1A"/>
    <w:rsid w:val="00712CC5"/>
    <w:rsid w:val="0073214D"/>
    <w:rsid w:val="00743ED9"/>
    <w:rsid w:val="00760DAA"/>
    <w:rsid w:val="0081556E"/>
    <w:rsid w:val="0085186B"/>
    <w:rsid w:val="008910DB"/>
    <w:rsid w:val="008D6A34"/>
    <w:rsid w:val="008E465E"/>
    <w:rsid w:val="00953028"/>
    <w:rsid w:val="00954633"/>
    <w:rsid w:val="00966A77"/>
    <w:rsid w:val="009B7283"/>
    <w:rsid w:val="009E5F29"/>
    <w:rsid w:val="009F67C1"/>
    <w:rsid w:val="00A364B4"/>
    <w:rsid w:val="00A57827"/>
    <w:rsid w:val="00A870B8"/>
    <w:rsid w:val="00A92007"/>
    <w:rsid w:val="00B14D87"/>
    <w:rsid w:val="00BF1B27"/>
    <w:rsid w:val="00CA5E97"/>
    <w:rsid w:val="00CF410A"/>
    <w:rsid w:val="00D0787C"/>
    <w:rsid w:val="00D247FC"/>
    <w:rsid w:val="00D454D0"/>
    <w:rsid w:val="00D65FEF"/>
    <w:rsid w:val="00DC4CF1"/>
    <w:rsid w:val="00DD44DB"/>
    <w:rsid w:val="00DD51E4"/>
    <w:rsid w:val="00DF2E77"/>
    <w:rsid w:val="00DF5EFF"/>
    <w:rsid w:val="00E86476"/>
    <w:rsid w:val="00EB5377"/>
    <w:rsid w:val="00EC0EE4"/>
    <w:rsid w:val="00F111F7"/>
    <w:rsid w:val="00F15F2F"/>
    <w:rsid w:val="00F75E9B"/>
    <w:rsid w:val="00FA55B9"/>
    <w:rsid w:val="00FD55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7A3C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C7F1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C7F1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18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86B"/>
  </w:style>
  <w:style w:type="paragraph" w:styleId="Footer">
    <w:name w:val="footer"/>
    <w:basedOn w:val="Normal"/>
    <w:link w:val="FooterChar"/>
    <w:uiPriority w:val="99"/>
    <w:unhideWhenUsed/>
    <w:rsid w:val="008518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86B"/>
  </w:style>
  <w:style w:type="table" w:styleId="TableGrid">
    <w:name w:val="Table Grid"/>
    <w:basedOn w:val="TableNormal"/>
    <w:uiPriority w:val="59"/>
    <w:rsid w:val="008518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asicParagraph">
    <w:name w:val="[Basic Paragraph]"/>
    <w:basedOn w:val="Normal"/>
    <w:uiPriority w:val="99"/>
    <w:rsid w:val="0085186B"/>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BalloonText">
    <w:name w:val="Balloon Text"/>
    <w:basedOn w:val="Normal"/>
    <w:link w:val="BalloonTextChar"/>
    <w:uiPriority w:val="99"/>
    <w:semiHidden/>
    <w:unhideWhenUsed/>
    <w:rsid w:val="008155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556E"/>
    <w:rPr>
      <w:rFonts w:ascii="Tahoma" w:hAnsi="Tahoma" w:cs="Tahoma"/>
      <w:sz w:val="16"/>
      <w:szCs w:val="16"/>
    </w:rPr>
  </w:style>
  <w:style w:type="paragraph" w:styleId="ListParagraph">
    <w:name w:val="List Paragraph"/>
    <w:basedOn w:val="Normal"/>
    <w:uiPriority w:val="34"/>
    <w:qFormat/>
    <w:rsid w:val="001C7F13"/>
    <w:pPr>
      <w:ind w:left="720"/>
      <w:contextualSpacing/>
    </w:pPr>
  </w:style>
  <w:style w:type="character" w:customStyle="1" w:styleId="Heading1Char">
    <w:name w:val="Heading 1 Char"/>
    <w:basedOn w:val="DefaultParagraphFont"/>
    <w:link w:val="Heading1"/>
    <w:uiPriority w:val="9"/>
    <w:rsid w:val="001C7F1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C7F13"/>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C7F1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C7F1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18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86B"/>
  </w:style>
  <w:style w:type="paragraph" w:styleId="Footer">
    <w:name w:val="footer"/>
    <w:basedOn w:val="Normal"/>
    <w:link w:val="FooterChar"/>
    <w:uiPriority w:val="99"/>
    <w:unhideWhenUsed/>
    <w:rsid w:val="008518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86B"/>
  </w:style>
  <w:style w:type="table" w:styleId="TableGrid">
    <w:name w:val="Table Grid"/>
    <w:basedOn w:val="TableNormal"/>
    <w:uiPriority w:val="59"/>
    <w:rsid w:val="008518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asicParagraph">
    <w:name w:val="[Basic Paragraph]"/>
    <w:basedOn w:val="Normal"/>
    <w:uiPriority w:val="99"/>
    <w:rsid w:val="0085186B"/>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BalloonText">
    <w:name w:val="Balloon Text"/>
    <w:basedOn w:val="Normal"/>
    <w:link w:val="BalloonTextChar"/>
    <w:uiPriority w:val="99"/>
    <w:semiHidden/>
    <w:unhideWhenUsed/>
    <w:rsid w:val="008155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556E"/>
    <w:rPr>
      <w:rFonts w:ascii="Tahoma" w:hAnsi="Tahoma" w:cs="Tahoma"/>
      <w:sz w:val="16"/>
      <w:szCs w:val="16"/>
    </w:rPr>
  </w:style>
  <w:style w:type="paragraph" w:styleId="ListParagraph">
    <w:name w:val="List Paragraph"/>
    <w:basedOn w:val="Normal"/>
    <w:uiPriority w:val="34"/>
    <w:qFormat/>
    <w:rsid w:val="001C7F13"/>
    <w:pPr>
      <w:ind w:left="720"/>
      <w:contextualSpacing/>
    </w:pPr>
  </w:style>
  <w:style w:type="character" w:customStyle="1" w:styleId="Heading1Char">
    <w:name w:val="Heading 1 Char"/>
    <w:basedOn w:val="DefaultParagraphFont"/>
    <w:link w:val="Heading1"/>
    <w:uiPriority w:val="9"/>
    <w:rsid w:val="001C7F1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C7F13"/>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62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F:\Work\Clients\Propos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\Work\Clients\Proposal.dotx</Template>
  <TotalTime>7</TotalTime>
  <Pages>3</Pages>
  <Words>629</Words>
  <Characters>3588</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c:creator>
  <cp:lastModifiedBy>Tyranny Allen</cp:lastModifiedBy>
  <cp:revision>2</cp:revision>
  <cp:lastPrinted>2011-06-08T18:20:00Z</cp:lastPrinted>
  <dcterms:created xsi:type="dcterms:W3CDTF">2015-06-15T19:09:00Z</dcterms:created>
  <dcterms:modified xsi:type="dcterms:W3CDTF">2015-06-15T19:09:00Z</dcterms:modified>
</cp:coreProperties>
</file>